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093A5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93A5E" w:rsidRDefault="00094A7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A5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93A5E" w:rsidRDefault="00094A7E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04.03.2025 N 170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</w:t>
            </w:r>
            <w:r>
              <w:rPr>
                <w:sz w:val="48"/>
              </w:rPr>
              <w:t>, иностранных граждан и лиц без гражданства"</w:t>
            </w:r>
            <w:r>
              <w:rPr>
                <w:sz w:val="48"/>
              </w:rPr>
              <w:br/>
              <w:t>(Зарегистрировано в Минюсте России 14.03.2025 N 81552)</w:t>
            </w:r>
          </w:p>
        </w:tc>
      </w:tr>
      <w:tr w:rsidR="00093A5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93A5E" w:rsidRDefault="00094A7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18.03.2025</w:t>
            </w:r>
            <w:r>
              <w:rPr>
                <w:sz w:val="28"/>
              </w:rPr>
              <w:br/>
              <w:t> </w:t>
            </w:r>
          </w:p>
        </w:tc>
      </w:tr>
    </w:tbl>
    <w:p w:rsidR="00093A5E" w:rsidRDefault="00093A5E">
      <w:pPr>
        <w:pStyle w:val="ConsPlusNormal0"/>
        <w:sectPr w:rsidR="00093A5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93A5E" w:rsidRDefault="00093A5E">
      <w:pPr>
        <w:pStyle w:val="ConsPlusNormal0"/>
        <w:jc w:val="both"/>
        <w:outlineLvl w:val="0"/>
      </w:pPr>
    </w:p>
    <w:p w:rsidR="00093A5E" w:rsidRDefault="00094A7E">
      <w:pPr>
        <w:pStyle w:val="ConsPlusNormal0"/>
        <w:outlineLvl w:val="0"/>
      </w:pPr>
      <w:r>
        <w:t>Зарегистрировано в Минюсте России 14 марта 2025 г. N 81552</w:t>
      </w:r>
    </w:p>
    <w:p w:rsidR="00093A5E" w:rsidRDefault="00093A5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3A5E" w:rsidRDefault="00093A5E">
      <w:pPr>
        <w:pStyle w:val="ConsPlusNormal0"/>
      </w:pPr>
    </w:p>
    <w:p w:rsidR="00093A5E" w:rsidRDefault="00094A7E">
      <w:pPr>
        <w:pStyle w:val="ConsPlusTitle0"/>
        <w:jc w:val="center"/>
      </w:pPr>
      <w:r>
        <w:t>МИНИСТЕРСТВО ПРОСВЕЩЕНИЯ РОССИЙСКОЙ ФЕДЕРАЦИИ</w:t>
      </w:r>
    </w:p>
    <w:p w:rsidR="00093A5E" w:rsidRDefault="00093A5E">
      <w:pPr>
        <w:pStyle w:val="ConsPlusTitle0"/>
        <w:jc w:val="center"/>
      </w:pPr>
    </w:p>
    <w:p w:rsidR="00093A5E" w:rsidRDefault="00094A7E">
      <w:pPr>
        <w:pStyle w:val="ConsPlusTitle0"/>
        <w:jc w:val="center"/>
      </w:pPr>
      <w:r>
        <w:t>ПРИКАЗ</w:t>
      </w:r>
    </w:p>
    <w:p w:rsidR="00093A5E" w:rsidRDefault="00094A7E">
      <w:pPr>
        <w:pStyle w:val="ConsPlusTitle0"/>
        <w:jc w:val="center"/>
      </w:pPr>
      <w:r>
        <w:t>от 4 марта 2025 г. N 170</w:t>
      </w:r>
    </w:p>
    <w:p w:rsidR="00093A5E" w:rsidRDefault="00093A5E">
      <w:pPr>
        <w:pStyle w:val="ConsPlusTitle0"/>
        <w:jc w:val="center"/>
      </w:pPr>
    </w:p>
    <w:p w:rsidR="00093A5E" w:rsidRDefault="00094A7E">
      <w:pPr>
        <w:pStyle w:val="ConsPlusTitle0"/>
        <w:jc w:val="center"/>
      </w:pPr>
      <w:r>
        <w:t>ОБ УТВЕРЖДЕНИИ ПОРЯДКА</w:t>
      </w:r>
    </w:p>
    <w:p w:rsidR="00093A5E" w:rsidRDefault="00094A7E">
      <w:pPr>
        <w:pStyle w:val="ConsPlusTitle0"/>
        <w:jc w:val="center"/>
      </w:pPr>
      <w:r>
        <w:t xml:space="preserve">ПРОВЕДЕНИЯ В </w:t>
      </w:r>
      <w:proofErr w:type="gramStart"/>
      <w:r>
        <w:t>ГОСУДАРСТВЕННОЙ</w:t>
      </w:r>
      <w:proofErr w:type="gramEnd"/>
      <w:r>
        <w:t xml:space="preserve"> ИЛИ МУНИЦИПАЛЬНОЙ</w:t>
      </w:r>
    </w:p>
    <w:p w:rsidR="00093A5E" w:rsidRDefault="00094A7E">
      <w:pPr>
        <w:pStyle w:val="ConsPlusTitle0"/>
        <w:jc w:val="center"/>
      </w:pPr>
      <w:r>
        <w:t>ОБЩЕОБРАЗОВАТЕЛЬНОЙ ОРГАНИЗАЦИИ ТЕСТИРОВАНИЯ НА ЗНАНИЕ</w:t>
      </w:r>
    </w:p>
    <w:p w:rsidR="00093A5E" w:rsidRDefault="00094A7E">
      <w:pPr>
        <w:pStyle w:val="ConsPlusTitle0"/>
        <w:jc w:val="center"/>
      </w:pPr>
      <w:r>
        <w:t xml:space="preserve">РУССКОГО ЯЗЫКА, </w:t>
      </w:r>
      <w:proofErr w:type="gramStart"/>
      <w:r>
        <w:t>ДОСТАТОЧНОЕ</w:t>
      </w:r>
      <w:proofErr w:type="gramEnd"/>
      <w:r>
        <w:t xml:space="preserve"> ДЛЯ ОСВОЕНИЯ ОБРАЗОВАТЕЛЬНЫХ</w:t>
      </w:r>
    </w:p>
    <w:p w:rsidR="00093A5E" w:rsidRDefault="00094A7E">
      <w:pPr>
        <w:pStyle w:val="ConsPlusTitle0"/>
        <w:jc w:val="center"/>
      </w:pPr>
      <w:r>
        <w:t>ПРОГРАММ НАЧАЛЬНОГО ОБЩЕГО, ОСНОВНОГО ОБЩЕГО И СРЕДНЕГО</w:t>
      </w:r>
    </w:p>
    <w:p w:rsidR="00093A5E" w:rsidRDefault="00094A7E">
      <w:pPr>
        <w:pStyle w:val="ConsPlusTitle0"/>
        <w:jc w:val="center"/>
      </w:pPr>
      <w:r>
        <w:t>ОБЩЕГО ОБРАЗОВАНИЯ, ИНОСТРАННЫХ ГРАЖДАН И ЛИЦ</w:t>
      </w:r>
    </w:p>
    <w:p w:rsidR="00093A5E" w:rsidRDefault="00094A7E">
      <w:pPr>
        <w:pStyle w:val="ConsPlusTitle0"/>
        <w:jc w:val="center"/>
      </w:pPr>
      <w:r>
        <w:t>БЕЗ ГРАЖДАНСТВА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частью 2.1 статьи 78</w:t>
        </w:r>
      </w:hyperlink>
      <w:r>
        <w:t xml:space="preserve"> Федерального закона от 29 декабря 2012 г. N 273-ФЗ "Об образовании в Российской Федерации" и </w:t>
      </w:r>
      <w:hyperlink r:id="rId10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------------ Редакция с изменения">
        <w:r>
          <w:rPr>
            <w:color w:val="0000FF"/>
          </w:rPr>
          <w:t>подпунктом 4.2.52(18)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</w:t>
      </w:r>
      <w:r>
        <w:t>ля 2018 г. N 884, приказываю: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</w:t>
      </w:r>
      <w:r>
        <w:t>ых программ начального общего, основного общего и среднего общего образования, иностранных граждан и лиц без гражданства.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 Настоящий приказ вступает в силу с 1 апреля 2025 года.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jc w:val="right"/>
      </w:pPr>
      <w:r>
        <w:t>Министр</w:t>
      </w:r>
    </w:p>
    <w:p w:rsidR="00093A5E" w:rsidRDefault="00094A7E">
      <w:pPr>
        <w:pStyle w:val="ConsPlusNormal0"/>
        <w:jc w:val="right"/>
      </w:pPr>
      <w:r>
        <w:t>С.С.КРАВЦОВ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3A5E">
      <w:pPr>
        <w:pStyle w:val="ConsPlusNormal0"/>
        <w:ind w:firstLine="540"/>
        <w:jc w:val="both"/>
      </w:pPr>
    </w:p>
    <w:p w:rsidR="00093A5E" w:rsidRDefault="00093A5E">
      <w:pPr>
        <w:pStyle w:val="ConsPlusNormal0"/>
        <w:ind w:firstLine="540"/>
        <w:jc w:val="both"/>
      </w:pPr>
    </w:p>
    <w:p w:rsidR="00093A5E" w:rsidRDefault="00093A5E">
      <w:pPr>
        <w:pStyle w:val="ConsPlusNormal0"/>
        <w:ind w:firstLine="540"/>
        <w:jc w:val="both"/>
      </w:pP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jc w:val="right"/>
        <w:outlineLvl w:val="0"/>
      </w:pPr>
      <w:r>
        <w:t>Утвержден</w:t>
      </w:r>
    </w:p>
    <w:p w:rsidR="00093A5E" w:rsidRDefault="00094A7E">
      <w:pPr>
        <w:pStyle w:val="ConsPlusNormal0"/>
        <w:jc w:val="right"/>
      </w:pPr>
      <w:r>
        <w:t>приказом Министерства просвещения</w:t>
      </w:r>
    </w:p>
    <w:p w:rsidR="00093A5E" w:rsidRDefault="00094A7E">
      <w:pPr>
        <w:pStyle w:val="ConsPlusNormal0"/>
        <w:jc w:val="right"/>
      </w:pPr>
      <w:r>
        <w:t>Россий</w:t>
      </w:r>
      <w:r>
        <w:t>ской Федерации</w:t>
      </w:r>
    </w:p>
    <w:p w:rsidR="00093A5E" w:rsidRDefault="00094A7E">
      <w:pPr>
        <w:pStyle w:val="ConsPlusNormal0"/>
        <w:jc w:val="right"/>
      </w:pPr>
      <w:r>
        <w:t>от 4 марта 2025 г. N 170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Title0"/>
        <w:jc w:val="center"/>
      </w:pPr>
      <w:bookmarkStart w:id="0" w:name="P33"/>
      <w:bookmarkEnd w:id="0"/>
      <w:r>
        <w:t>ПОРЯДОК</w:t>
      </w:r>
    </w:p>
    <w:p w:rsidR="00093A5E" w:rsidRDefault="00094A7E">
      <w:pPr>
        <w:pStyle w:val="ConsPlusTitle0"/>
        <w:jc w:val="center"/>
      </w:pPr>
      <w:r>
        <w:t xml:space="preserve">ПРОВЕДЕНИЯ В </w:t>
      </w:r>
      <w:proofErr w:type="gramStart"/>
      <w:r>
        <w:t>ГОСУДАРСТВЕННОЙ</w:t>
      </w:r>
      <w:proofErr w:type="gramEnd"/>
      <w:r>
        <w:t xml:space="preserve"> ИЛИ МУНИЦИПАЛЬНОЙ</w:t>
      </w:r>
    </w:p>
    <w:p w:rsidR="00093A5E" w:rsidRDefault="00094A7E">
      <w:pPr>
        <w:pStyle w:val="ConsPlusTitle0"/>
        <w:jc w:val="center"/>
      </w:pPr>
      <w:r>
        <w:t>ОБЩЕОБРАЗОВАТЕЛЬНОЙ ОРГАНИЗАЦИИ ТЕСТИРОВАНИЯ НА ЗНАНИЕ</w:t>
      </w:r>
    </w:p>
    <w:p w:rsidR="00093A5E" w:rsidRDefault="00094A7E">
      <w:pPr>
        <w:pStyle w:val="ConsPlusTitle0"/>
        <w:jc w:val="center"/>
      </w:pPr>
      <w:r>
        <w:t xml:space="preserve">РУССКОГО ЯЗЫКА, </w:t>
      </w:r>
      <w:proofErr w:type="gramStart"/>
      <w:r>
        <w:t>ДОСТАТОЧНОЕ</w:t>
      </w:r>
      <w:proofErr w:type="gramEnd"/>
      <w:r>
        <w:t xml:space="preserve"> ДЛЯ ОСВОЕНИЯ ОБРАЗОВАТЕЛЬНЫХ</w:t>
      </w:r>
    </w:p>
    <w:p w:rsidR="00093A5E" w:rsidRDefault="00094A7E">
      <w:pPr>
        <w:pStyle w:val="ConsPlusTitle0"/>
        <w:jc w:val="center"/>
      </w:pPr>
      <w:r>
        <w:t>ПРОГРАММ НАЧАЛЬНОГО ОБЩЕГО, ОСНОВНОГО ОБЩЕГО И СРЕДНЕГО</w:t>
      </w:r>
    </w:p>
    <w:p w:rsidR="00093A5E" w:rsidRDefault="00094A7E">
      <w:pPr>
        <w:pStyle w:val="ConsPlusTitle0"/>
        <w:jc w:val="center"/>
      </w:pPr>
      <w:r>
        <w:t>ОБЩЕГО ОБРАЗОВАНИЯ, ИНОСТРАННЫХ ГРАЖДАН И ЛИЦ</w:t>
      </w:r>
    </w:p>
    <w:p w:rsidR="00093A5E" w:rsidRDefault="00094A7E">
      <w:pPr>
        <w:pStyle w:val="ConsPlusTitle0"/>
        <w:jc w:val="center"/>
      </w:pPr>
      <w:r>
        <w:t>БЕЗ ГРАЖДАНСТВА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Normal0"/>
        <w:ind w:firstLine="540"/>
        <w:jc w:val="both"/>
      </w:pPr>
      <w:r>
        <w:t xml:space="preserve">1. </w:t>
      </w:r>
      <w:proofErr w:type="gramStart"/>
      <w:r>
        <w:t>Тестирование на знание русского языка, достаточное для освоения образовательных программ начального общего, основного общего и среднег</w:t>
      </w:r>
      <w:r>
        <w:t>о общего образования, иностранных граждан и лиц без гражданства &lt;1&gt; (далее соответственно - тестирование, иностранные граждане) проводится в государственных и муниципальных общеобразовательных организаций (далее - тестирующие организации), определяемых исп</w:t>
      </w:r>
      <w:r>
        <w:t>олнительными органами субъектов Российской Федерации, осуществляющими государственное управление в сфере образования (далее - исполнительные органы в сфере образования).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 xml:space="preserve">&lt;1&gt; </w:t>
      </w:r>
      <w:hyperlink r:id="rId11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Часть 2.1 статьи 78</w:t>
        </w:r>
      </w:hyperlink>
      <w:r>
        <w:t xml:space="preserve"> Федерального закона от 29 декабря 2012 г. N 273-ФЗ "Об образовании в Российской Федерации" (далее - Федеральный закон N 273-ФЗ).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>Информация о тестирующих организациях направляется исполнительными органами в сфере образования</w:t>
      </w:r>
      <w:r>
        <w:t xml:space="preserve"> в Министерство просвещения Российской Федерации для размещения на его официальном сайте в информационно-телекоммуникационной сети "Интернет".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Информация о тестирующих организациях и местах проведения тестирования также публикуется исполнительными органами</w:t>
      </w:r>
      <w:r>
        <w:t xml:space="preserve"> в сфере образования в федеральной государственной информационной системе "Единый портал государственных и муниципальных услуг (функций)" &lt;2&gt; (далее - ЕПГУ) и (или) с использованием региональных порталов государственных и муниципальных услуг и (или) функци</w:t>
      </w:r>
      <w:r>
        <w:t>онала (сервисов) региональных государственных информационных систем субъектов Российской Федерации (при наличии технической возможности) (далее - РПГУ).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2" w:tooltip="Постановление Правительства РФ от 24.10.2011 N 861 (ред. от 04.0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bookmarkStart w:id="1" w:name="P50"/>
      <w:bookmarkEnd w:id="1"/>
      <w:r>
        <w:t xml:space="preserve">2. </w:t>
      </w:r>
      <w:proofErr w:type="gramStart"/>
      <w:r>
        <w:t xml:space="preserve">Тестирование иностранных граждан в тестирующих организациях проводится на основании направления, полученного в соответствии с пунктом 23(1) </w:t>
      </w:r>
      <w:hyperlink r:id="rId13" w:tooltip="Приказ Минпросвещения России от 02.09.2020 N 458 (ред. от 30.08.2023) &quot;Об утверждении Порядка приема на обучение по образовательным программам начального общего, основного общего и среднего общего образования&quot; (Зарегистрировано в Минюсте России 11.09.2020 N 59">
        <w:r>
          <w:rPr>
            <w:color w:val="0000FF"/>
          </w:rPr>
          <w:t>Порядка</w:t>
        </w:r>
      </w:hyperlink>
      <w:r>
        <w:t xml:space="preserve"> прием</w:t>
      </w:r>
      <w:r>
        <w:t>а на обучение по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2 сентября 2020 г. N 458 (зарегистрирован Министерством юстиции Российско</w:t>
      </w:r>
      <w:r>
        <w:t>й Федерации 11 сентября 2020 г., регистрационный N 59783), с изменениями, внесенными</w:t>
      </w:r>
      <w:proofErr w:type="gramEnd"/>
      <w:r>
        <w:t xml:space="preserve"> </w:t>
      </w:r>
      <w:proofErr w:type="gramStart"/>
      <w:r>
        <w:t>приказами Министерства просвещения Российской Федерации от 8 октября 2021 г. N 707 (зарегистрирован Министерством юстиции Российской Федерации 10 ноября 2021 г., регистрац</w:t>
      </w:r>
      <w:r>
        <w:t>ионный N 65743), от 30 августа 2022 г. N 784 (зарегистрирован Министерством юстиции Российской Федерации 21 октября 2022 г., регистрационный N 70647), от 23 января 2023 г. N 47 (зарегистрирован Министерством юстиции Российской Федерации 13 февраля 2023 г.,</w:t>
      </w:r>
      <w:r>
        <w:t xml:space="preserve"> регистрационный</w:t>
      </w:r>
      <w:proofErr w:type="gramEnd"/>
      <w:r>
        <w:t xml:space="preserve"> </w:t>
      </w:r>
      <w:proofErr w:type="gramStart"/>
      <w:r>
        <w:t>N 72329), от 30 августа 2023 г. N 642 (зарегистрирован Министерством юстиции Российской Федерации 25 сентября 2023 г., регистрационный N 75329) и от 4 марта 2025 г. N 171 (зарегистрирован Министерством юстиции Российской Федерации 14 марта</w:t>
      </w:r>
      <w:r>
        <w:t xml:space="preserve"> 2025 г., регистрационный N 81553).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Родитель (родители) (законный (законные) представитель (представители) ребенка, являющегося иностранным гражданином, или поступающий, являющийся иностранным гражданином, обращается (обращаются) лично в тестирующую орг</w:t>
      </w:r>
      <w:r>
        <w:t xml:space="preserve">анизацию для записи на тестирование не позднее чем через 7 рабочих дней после дня получения направления, указанного в </w:t>
      </w:r>
      <w:hyperlink w:anchor="P50" w:tooltip="2. Тестирование иностранных граждан в тестирующих организациях проводится на основании направления, полученного в соответствии с пунктом 23(1) Порядка приема на обучение по образовательным программам начального общего, основного общего и среднего общего образо">
        <w:r>
          <w:rPr>
            <w:color w:val="0000FF"/>
          </w:rPr>
          <w:t>пункте 2</w:t>
        </w:r>
      </w:hyperlink>
      <w:r>
        <w:t xml:space="preserve"> настоящего Порядка.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4. Расписание проведения тестирования определяется исполнительными органами</w:t>
      </w:r>
      <w:r>
        <w:t xml:space="preserve"> в сфере образования.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5. Тестирующие организации размещают информацию о датах проведения тестирования, демонстрационный вариант диагностических материалов для проведения тестирования, критерии оценивания знания русского языка на своих официальных сайтах в </w:t>
      </w:r>
      <w:r>
        <w:t>информационно-телекоммуникационной сети "Интернет".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6. В тестирующих организациях организуется пункт прохождения тестирования (далее - ППТ), в котором может быть использовано материально-техническое оборудование, применяемое в пунктах проведения экзаменов </w:t>
      </w:r>
      <w:r>
        <w:t>при проведении государственной итоговой аттестации.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7. Тестирование проводится в целях определения у иностранного гражданина уровня знания русского языка, достаточного для освоения образовательных программ начального общего, основного общего и среднего общ</w:t>
      </w:r>
      <w:r>
        <w:t xml:space="preserve">его образования (далее - образовательные программы), приведенного в </w:t>
      </w:r>
      <w:hyperlink w:anchor="P118" w:tooltip="УРОВЕНЬ">
        <w:r>
          <w:rPr>
            <w:color w:val="0000FF"/>
          </w:rPr>
          <w:t>приложении</w:t>
        </w:r>
      </w:hyperlink>
      <w:r>
        <w:t xml:space="preserve"> к настоящему Порядку.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 Устанавливаются следующие уровни знания русского языка: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 xml:space="preserve">а) </w:t>
      </w:r>
      <w:proofErr w:type="gramStart"/>
      <w:r>
        <w:t>достаточный</w:t>
      </w:r>
      <w:proofErr w:type="gramEnd"/>
      <w:r>
        <w:t xml:space="preserve"> для освоения образовательных программ;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б) </w:t>
      </w:r>
      <w:proofErr w:type="gramStart"/>
      <w:r>
        <w:t>н</w:t>
      </w:r>
      <w:r>
        <w:t>едостаточный</w:t>
      </w:r>
      <w:proofErr w:type="gramEnd"/>
      <w:r>
        <w:t xml:space="preserve"> для освоения образовательных программ.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 Тестирование проводится по годам обучения.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 Методическое обеспечение проведения тестирования, организация разработки диагностических материалов для его проведения, критериев оценивания знания русско</w:t>
      </w:r>
      <w:r>
        <w:t>го языка, а также определение минимального количества баллов, подтверждающего успешное прохождение такого тестирования, осуществляются Федеральной службой по надзору в сфере образования и науки &lt;3&gt;.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4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Часть 2.2 статьи 78</w:t>
        </w:r>
      </w:hyperlink>
      <w:r>
        <w:t xml:space="preserve"> Федерального закона N 273-ФЗ.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 xml:space="preserve">11. Тестирование иностранных граждан проводится в устной и письменной форме, за исключением иностранных граждан, проходящих тестирование на знание </w:t>
      </w:r>
      <w:r>
        <w:t>русского языка, достаточное для освоения образовательных программ в 1 классе, для которых указанное тестирование проводится в устной форме. При проведении тестирования тестирующая организация вправе использовать компьютерные технологии.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12. Продолжительнос</w:t>
      </w:r>
      <w:r>
        <w:t xml:space="preserve">ть проведения тестирования составляет не более 80 минут. Соотношение устной и письменной части определяется диагностическими материалами, организация разработки которых осуществляется Федеральной службой по надзору в сфере образования и науки &lt;4&gt; с учетом </w:t>
      </w:r>
      <w:r>
        <w:t>уровня знания русского языка, достаточного для освоения образовательных программ.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15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Часть 2.2 статьи 78</w:t>
        </w:r>
      </w:hyperlink>
      <w:r>
        <w:t xml:space="preserve"> Федерального закона N 273-ФЗ.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>13. Тестирование проводитс</w:t>
      </w:r>
      <w:r>
        <w:t xml:space="preserve">я в ППТ, </w:t>
      </w:r>
      <w:proofErr w:type="gramStart"/>
      <w:r>
        <w:t>оснащенных</w:t>
      </w:r>
      <w:proofErr w:type="gramEnd"/>
      <w:r>
        <w:t xml:space="preserve"> средствами осуществления записи на </w:t>
      </w:r>
      <w:proofErr w:type="spellStart"/>
      <w:r>
        <w:t>аудионосители</w:t>
      </w:r>
      <w:proofErr w:type="spellEnd"/>
      <w:r>
        <w:t xml:space="preserve"> (</w:t>
      </w:r>
      <w:proofErr w:type="spellStart"/>
      <w:r>
        <w:t>видеоносители</w:t>
      </w:r>
      <w:proofErr w:type="spellEnd"/>
      <w:r>
        <w:t>) и воспроизведения аудиозаписи (видеозаписи).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 помощью средств видеозаписи должна быть зафиксирована вся процедура проведения тестирования в ППТ.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 помощью средств аудиозаписи должны быть зафиксированы устные ответы иностранного гражданина.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Для выполнения заданий в устной форме иностранные граждане распределяются в ППТ таким образом, чтобы не мешать друг другу при выполнении заданий.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Помещения ППТ д</w:t>
      </w:r>
      <w:r>
        <w:t>олжны быть изолированы от помещений, не использующихся для проведения тестирования. Для каждого иностранного гражданина должно быть выделено отдельное рабочее место.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14. Для проведения тестирования тестирующая организация создает комиссию по проведению тес</w:t>
      </w:r>
      <w:r>
        <w:t>тирования.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Комиссия по проведению тестирования в составе председателя и членов комиссии численностью не </w:t>
      </w:r>
      <w:proofErr w:type="gramStart"/>
      <w:r>
        <w:t>менее трех человек формируется</w:t>
      </w:r>
      <w:proofErr w:type="gramEnd"/>
      <w:r>
        <w:t xml:space="preserve"> из числа педагогических работников тестирующей организации.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К организационно-техническому обеспечению процедуры проведени</w:t>
      </w:r>
      <w:r>
        <w:t>я тестирования могут привлекаться технические специалисты, наблюдатели и вспомогательный персонал.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15. В день проведения тестирования до начала его проведения член комиссии по проведению тестирования проводит инструктаж иностранных граждан, а также информи</w:t>
      </w:r>
      <w:r>
        <w:t>рует их о процедуре и форме проведения тестирования, продолжительности тестирования.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bookmarkStart w:id="2" w:name="P78"/>
      <w:bookmarkEnd w:id="2"/>
      <w:r>
        <w:t>16. При проведении тестирования иностранному гражданину запрещается: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пользоваться подсказками работников тестирующей организации, а также иностранных граждан, проходящих т</w:t>
      </w:r>
      <w:r>
        <w:t>естирование;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пользоваться средствами связи, фото-, аудио- и видеоаппаратурой, электронно-вычислительной техникой, справочными материалами, письменными заметками и иными средствами хранения и передачи информации, за исключением их использования в целях тест</w:t>
      </w:r>
      <w:r>
        <w:t>ирования.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17. Иностранный гражданин, нарушивший предусмотренные </w:t>
      </w:r>
      <w:hyperlink w:anchor="P78" w:tooltip="16. При проведении тестирования иностранному гражданину запрещается:">
        <w:r>
          <w:rPr>
            <w:color w:val="0000FF"/>
          </w:rPr>
          <w:t>пунктом 16</w:t>
        </w:r>
      </w:hyperlink>
      <w:r>
        <w:t xml:space="preserve"> настоящего Порядка требования, считается не прошедшим тестирование, результаты тест</w:t>
      </w:r>
      <w:r>
        <w:t>ирования такого иностранного гражданина аннулируются. Решение об аннулировании результатов тестирования принимается председателем комиссии по проведению тестирования и вносится в протокол проведения тестирования.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18. С целью разрешения спорных вопросов, во</w:t>
      </w:r>
      <w:r>
        <w:t>зникающих при оценивании результатов тестирования, исполнительные органы в сфере образования создают апелляционные комиссии.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 состав апелляционных комиссий могут быть включены представители исполнительных органов в сфере образования, органов местного само</w:t>
      </w:r>
      <w:r>
        <w:t>управления, организаций, осуществляющих образовательную деятельность, научных организаций.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 апелляционные комиссии не могут быть включены члены комиссий по проведению тестирования.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Апелляционная комиссия: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1) принимает и рассматривает апелляции иностранных</w:t>
      </w:r>
      <w:r>
        <w:t xml:space="preserve"> граждан по вопросам нарушения настоящего Порядка, а также несогласия с выставленными баллами;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2) принимает по результатам рассмотрения апелляции решение об удовлетворении или отклонении апелляции иностранного гражданина;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3) информирует иностранных граждан</w:t>
      </w:r>
      <w:r>
        <w:t>, подавших апелляции, и (или) их родителей (законных представителей), о принятых решениях не позднее трех рабочих дней со дня принятия соответствующих решений.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Общее руководство и координацию деятельности апелляционной комиссии осуществляет ее председатель. Апелляционная комиссия правомочна осуществлять свои функции, если на заседании соответствующей комиссии присутствует не менее чем пятьдесят процентов от общег</w:t>
      </w:r>
      <w:r>
        <w:t>о числа ее членов. Решения апелляционной комиссии принимаются простым большинством голосов от числа присутствующих на заседании членов. При голосовании каждый член комиссии имеет один голос. Голосование осуществляется открыто. В случае равенства голосов ре</w:t>
      </w:r>
      <w:r>
        <w:t>шающим является голос председателя комиссии. Решения апелляционной комиссии оформляются протоколами.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19. Сведения о результатах тестирования передаются тестирующей организацией в общеобразовательную организацию, в которую иностранный гражданин подал заявле</w:t>
      </w:r>
      <w:r>
        <w:t xml:space="preserve">ние о приеме на обучение с использованием ЕПГУ и (или) РПГУ, в течение 3 рабочих дней со дня прохождения тестирования. </w:t>
      </w:r>
      <w:proofErr w:type="gramStart"/>
      <w:r>
        <w:t xml:space="preserve">Указанная общеобразовательная организация информирует родителя (родителей) (законного (законных) представителя (представителей) ребенка, </w:t>
      </w:r>
      <w:r>
        <w:t>являющегося иностранным гражданином, или поступающего, являющегося иностранным гражданином, о результатах тестирования.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20. Исполнительные органы в сфере образования предоставляют доступ Министерству внутренних дел Российской Федерации и (или) его территор</w:t>
      </w:r>
      <w:r>
        <w:t>иальным органам к сведениям о результатах прохождения иностранными гражданами тестирования и их зачислении в государственных информационных системах субъектах Российской Федерации и (или) посредством системы межведомственного электронного взаимодействия.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</w:t>
      </w:r>
      <w:r>
        <w:t>1. Иностранному гражданину, не прошедшему успешно тестирование, общеобразовательной организацией, в которую иностранный гражданин подал заявление о приеме на обучение, предлагается пройти дополнительное обучение русскому языку.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22. Иностранный гражданин вп</w:t>
      </w:r>
      <w:r>
        <w:t>раве повторно пройти тестирование в соответствии с настоящим Порядком, но не ранее чем через 3 месяца со дня прохождения тестирования, по результатам которого выявлен недостаточный уровень владения русским языком, согласно расписанию проведения тестировани</w:t>
      </w:r>
      <w:r>
        <w:t xml:space="preserve">я, определяемому исполнительными органами в сфере образования в соответствии с </w:t>
      </w:r>
      <w:hyperlink w:anchor="P183" w:tooltip="4. Уровень знания русского языка, достаточный для освоения образовательных программ начального общего образования, для поступающих в 4 класс определяется умениями: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23. Тестирующей организацией не предоставляется тот же вариант диагностических материалов иностранным гражданам, ранее не прошедшим успешно тестирование.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24. Все материалы тестирования, включая письменные рабо</w:t>
      </w:r>
      <w:r>
        <w:t>ты, аудио (видеозаписи) устных ответов иностранных граждан, результаты тестирования, ведомости и протоколы проведения тестирования, хранятся в тестирующей организации &lt;5&gt;.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16" w:tooltip="Федеральный закон от 29.12.2012 N 273-ФЗ (ред. от 28.02.2025) &quot;Об образовании в Российской Федерации&quot; (с изм. и доп., вступ. в силу с 01.04.2025) ------------ Редакция с изменениями, не вступившими в силу {КонсультантПлюс}">
        <w:r>
          <w:rPr>
            <w:color w:val="0000FF"/>
          </w:rPr>
          <w:t>Пункт 11 части 3 статьи 28</w:t>
        </w:r>
      </w:hyperlink>
      <w:r>
        <w:t xml:space="preserve"> Федерального закона N 273-ФЗ.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>25. Учет сведений о результатах прохождения тестирования по русскому языку обеспечивается исполнительными органами в сфере образования и (или) образовательными организациями и публикуется</w:t>
      </w:r>
      <w:r>
        <w:t xml:space="preserve"> на ЕПГУ (при наличии технической возможности) или РПГУ.</w:t>
      </w:r>
    </w:p>
    <w:p w:rsidR="00093A5E" w:rsidRDefault="00093A5E">
      <w:pPr>
        <w:pStyle w:val="ConsPlusNormal0"/>
        <w:jc w:val="right"/>
      </w:pPr>
    </w:p>
    <w:p w:rsidR="00093A5E" w:rsidRDefault="00093A5E">
      <w:pPr>
        <w:pStyle w:val="ConsPlusNormal0"/>
        <w:jc w:val="right"/>
      </w:pPr>
    </w:p>
    <w:p w:rsidR="00093A5E" w:rsidRDefault="00093A5E">
      <w:pPr>
        <w:pStyle w:val="ConsPlusNormal0"/>
        <w:jc w:val="right"/>
      </w:pPr>
    </w:p>
    <w:p w:rsidR="00093A5E" w:rsidRDefault="00093A5E">
      <w:pPr>
        <w:pStyle w:val="ConsPlusNormal0"/>
        <w:jc w:val="right"/>
      </w:pPr>
    </w:p>
    <w:p w:rsidR="00093A5E" w:rsidRDefault="00093A5E">
      <w:pPr>
        <w:pStyle w:val="ConsPlusNormal0"/>
        <w:jc w:val="right"/>
      </w:pPr>
    </w:p>
    <w:p w:rsidR="00093A5E" w:rsidRDefault="00094A7E">
      <w:pPr>
        <w:pStyle w:val="ConsPlusNormal0"/>
        <w:jc w:val="right"/>
        <w:outlineLvl w:val="1"/>
      </w:pPr>
      <w:r>
        <w:t>Приложение</w:t>
      </w:r>
    </w:p>
    <w:p w:rsidR="00093A5E" w:rsidRDefault="00094A7E">
      <w:pPr>
        <w:pStyle w:val="ConsPlusNormal0"/>
        <w:jc w:val="right"/>
      </w:pPr>
      <w:r>
        <w:t xml:space="preserve">к Порядку проведения в </w:t>
      </w:r>
      <w:proofErr w:type="gramStart"/>
      <w:r>
        <w:t>государственной</w:t>
      </w:r>
      <w:proofErr w:type="gramEnd"/>
    </w:p>
    <w:p w:rsidR="00093A5E" w:rsidRDefault="00094A7E">
      <w:pPr>
        <w:pStyle w:val="ConsPlusNormal0"/>
        <w:jc w:val="right"/>
      </w:pPr>
      <w:r>
        <w:t>или муниципальной общеобразовательной</w:t>
      </w:r>
    </w:p>
    <w:p w:rsidR="00093A5E" w:rsidRDefault="00094A7E">
      <w:pPr>
        <w:pStyle w:val="ConsPlusNormal0"/>
        <w:jc w:val="right"/>
      </w:pPr>
      <w:r>
        <w:t>организации тестирования на знание</w:t>
      </w:r>
    </w:p>
    <w:p w:rsidR="00093A5E" w:rsidRDefault="00094A7E">
      <w:pPr>
        <w:pStyle w:val="ConsPlusNormal0"/>
        <w:jc w:val="right"/>
      </w:pPr>
      <w:r>
        <w:t xml:space="preserve">русского языка, </w:t>
      </w:r>
      <w:proofErr w:type="gramStart"/>
      <w:r>
        <w:t>достаточное</w:t>
      </w:r>
      <w:proofErr w:type="gramEnd"/>
      <w:r>
        <w:t xml:space="preserve"> для освоения</w:t>
      </w:r>
    </w:p>
    <w:p w:rsidR="00093A5E" w:rsidRDefault="00094A7E">
      <w:pPr>
        <w:pStyle w:val="ConsPlusNormal0"/>
        <w:jc w:val="right"/>
      </w:pPr>
      <w:r>
        <w:t xml:space="preserve">образовательных программ </w:t>
      </w:r>
      <w:proofErr w:type="gramStart"/>
      <w:r>
        <w:t>начал</w:t>
      </w:r>
      <w:r>
        <w:t>ьного</w:t>
      </w:r>
      <w:proofErr w:type="gramEnd"/>
    </w:p>
    <w:p w:rsidR="00093A5E" w:rsidRDefault="00094A7E">
      <w:pPr>
        <w:pStyle w:val="ConsPlusNormal0"/>
        <w:jc w:val="right"/>
      </w:pPr>
      <w:r>
        <w:t>общего, основного общего и среднего</w:t>
      </w:r>
    </w:p>
    <w:p w:rsidR="00093A5E" w:rsidRDefault="00094A7E">
      <w:pPr>
        <w:pStyle w:val="ConsPlusNormal0"/>
        <w:jc w:val="right"/>
      </w:pPr>
      <w:r>
        <w:t>общего образования, иностранных граждан</w:t>
      </w:r>
    </w:p>
    <w:p w:rsidR="00093A5E" w:rsidRDefault="00094A7E">
      <w:pPr>
        <w:pStyle w:val="ConsPlusNormal0"/>
        <w:jc w:val="right"/>
      </w:pPr>
      <w:r>
        <w:t xml:space="preserve">и лиц без гражданства, </w:t>
      </w:r>
      <w:proofErr w:type="gramStart"/>
      <w:r>
        <w:t>утвержденному</w:t>
      </w:r>
      <w:proofErr w:type="gramEnd"/>
    </w:p>
    <w:p w:rsidR="00093A5E" w:rsidRDefault="00094A7E">
      <w:pPr>
        <w:pStyle w:val="ConsPlusNormal0"/>
        <w:jc w:val="right"/>
      </w:pPr>
      <w:r>
        <w:t>приказом Министерства просвещения</w:t>
      </w:r>
    </w:p>
    <w:p w:rsidR="00093A5E" w:rsidRDefault="00094A7E">
      <w:pPr>
        <w:pStyle w:val="ConsPlusNormal0"/>
        <w:jc w:val="right"/>
      </w:pPr>
      <w:r>
        <w:t>Российской Федерации</w:t>
      </w:r>
    </w:p>
    <w:p w:rsidR="00093A5E" w:rsidRDefault="00094A7E">
      <w:pPr>
        <w:pStyle w:val="ConsPlusNormal0"/>
        <w:jc w:val="right"/>
      </w:pPr>
      <w:r>
        <w:t>от 4 марта 2025 г. N 170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Title0"/>
        <w:jc w:val="center"/>
      </w:pPr>
      <w:bookmarkStart w:id="3" w:name="P118"/>
      <w:bookmarkEnd w:id="3"/>
      <w:r>
        <w:t>УРОВЕНЬ</w:t>
      </w:r>
    </w:p>
    <w:p w:rsidR="00093A5E" w:rsidRDefault="00094A7E">
      <w:pPr>
        <w:pStyle w:val="ConsPlusTitle0"/>
        <w:jc w:val="center"/>
      </w:pPr>
      <w:r>
        <w:t xml:space="preserve">ЗНАНИЯ РУССКОГО ЯЗЫКА, </w:t>
      </w:r>
      <w:proofErr w:type="gramStart"/>
      <w:r>
        <w:t>ДОСТАТОЧНЫЙ</w:t>
      </w:r>
      <w:proofErr w:type="gramEnd"/>
      <w:r>
        <w:t xml:space="preserve"> ДЛЯ ОСВОЕНИЯ</w:t>
      </w:r>
    </w:p>
    <w:p w:rsidR="00093A5E" w:rsidRDefault="00094A7E">
      <w:pPr>
        <w:pStyle w:val="ConsPlusTitle0"/>
        <w:jc w:val="center"/>
      </w:pPr>
      <w:r>
        <w:t>ОБРАЗОВАТЕЛЬНЫХ ПРОГРАММ НАЧАЛЬНОГО ОБЩЕГО, ОСНОВНОГО ОБЩЕГО</w:t>
      </w:r>
    </w:p>
    <w:p w:rsidR="00093A5E" w:rsidRDefault="00094A7E">
      <w:pPr>
        <w:pStyle w:val="ConsPlusTitle0"/>
        <w:jc w:val="center"/>
      </w:pPr>
      <w:r>
        <w:t>И СРЕДНЕГО ОБЩЕГО ОБРАЗОВАНИЯ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Title0"/>
        <w:jc w:val="center"/>
        <w:outlineLvl w:val="2"/>
      </w:pPr>
      <w:r>
        <w:t>I. Начальное общее образование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 xml:space="preserve">1. Уровень знания русского языка, достаточный для освоения образовательных программ начального общего образования, </w:t>
      </w:r>
      <w:proofErr w:type="gramStart"/>
      <w:r>
        <w:t>для</w:t>
      </w:r>
      <w:proofErr w:type="gramEnd"/>
      <w:r>
        <w:t xml:space="preserve"> поступающих в</w:t>
      </w:r>
      <w:r>
        <w:t xml:space="preserve"> 1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Воспринимать на слух предложение из 5 - 6 слов и повторять его.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на слух монологическое высказывание объемом 2 предложения, описывающее ситуацию социально-бытового характера, устно отвечать на вопросы (</w:t>
      </w:r>
      <w:r>
        <w:t>не менее 2).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диалог (не менее 2 реплик) на социально-бытовую тему, устно отвечать на вопросы (не менее 2) по содержанию диалога.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 xml:space="preserve">Понимать прослушанный художественный текст объемом не более 20 слов, отвечать на вопросы (не менее 2) по </w:t>
      </w:r>
      <w:r>
        <w:t>содержанию текста с опорой на рисунки или фотографии.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в ситуациях социально-бытового общения, используя формулы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составлять предложение из услышанных слов (3 - 4 слова).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Устно составлять </w:t>
      </w:r>
      <w:r>
        <w:t>текст объемом не менее 3 простых предложений с опорой на серию сюжетных рисунков или фотографий.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основное содержание прослушанного текста объемом не более 20 слов с опорой на предложенные рисунки или фотографии.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1.3.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Называть частотные слова, входящие в разные тематические группы (например, семья, посуда, одежда, мебель, овощи, фрукты, домашние животные, дикие животные, времена года, части тела, цвета), с опорой на рисунки или фотографии.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Подбирать к предложенным слов</w:t>
      </w:r>
      <w:r>
        <w:t>ам слова с противоположным значением с опорой на рисунки или фотографии.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Называть признаки предмета (не менее двух) по модели "имя существительное + имя прилагательное".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2. Уровень знания русского языка, достаточный для освоения образовательных программ начального общего образования, </w:t>
      </w:r>
      <w:proofErr w:type="gramStart"/>
      <w:r>
        <w:t>для</w:t>
      </w:r>
      <w:proofErr w:type="gramEnd"/>
      <w:r>
        <w:t xml:space="preserve"> поступающих в 2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диалог объемом не менее 3 реплик на социально-бытовую те</w:t>
      </w:r>
      <w:r>
        <w:t>му, устно отвечать на вопросы (не менее 2) по содержанию диалога.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на слух монологическое высказывание объемом 2 - 3 предложения, описывающее ситуацию социально-бытового характера, устно отвечать на вопросы (не менее 2).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худож</w:t>
      </w:r>
      <w:r>
        <w:t>ественный текст объемом не более 20 - 25 слов, устно отвечать на вопросы (не менее 2)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значение русского языка как государственного языка Российской Федерации.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2 реплик в с</w:t>
      </w:r>
      <w:r>
        <w:t>итуациях учебного и социально-бытового общения, используя формулы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составлять текст из 3 - 5 простых предложений с опорой на сюжетные рисунки.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составлять предложение из набора форм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прослушанны</w:t>
      </w:r>
      <w:r>
        <w:t>й текст (объем исходного текста 20 - 25 слов) с соблюдением последовательности событий с опорой на предложенные ключевые слова, рисунки.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Читать вслух текст объемом не более 20 - 25 слов с соблюдением интонации в соответствии со </w:t>
      </w:r>
      <w:r>
        <w:lastRenderedPageBreak/>
        <w:t>знаками препинан</w:t>
      </w:r>
      <w:r>
        <w:t>ия в конце предложения.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основное содержание прочитанного текста, отвечать на вопросы (не менее 2)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последовательность событий в прочитанном тексте.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списывать (без пропусков и искажений букв) сл</w:t>
      </w:r>
      <w:r>
        <w:t>ова, предложения, тексты объемом не более 20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2.5. Фонетика. Графика.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Различать гласные и согласные звуки. Различать ударные и безударные гласные звуки.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количество слогов в слове; делить слова на слоги (простые случаи: с</w:t>
      </w:r>
      <w:r>
        <w:t>лова без стечения согласных); определять в слове ударный слог.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Использовать знание последовательности букв русского алфавита для упорядочения списка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Называть слова, входящие в тематические группы (например, школьные принадлежности, транспорт, професс</w:t>
      </w:r>
      <w:r>
        <w:t>ии, продукты).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Выделять слова из предложений.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3. Уровень знания русского языка, достаточный для освоения образовательных программ начального общего образования, </w:t>
      </w:r>
      <w:proofErr w:type="gramStart"/>
      <w:r>
        <w:t>для</w:t>
      </w:r>
      <w:proofErr w:type="gramEnd"/>
      <w:r>
        <w:t xml:space="preserve"> поступающих в 3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Понимать на слух монологическое </w:t>
      </w:r>
      <w:r>
        <w:t>высказывание объемом 3 - 4 предложения, описывающее ситуацию социально-бытового характера.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художественный текст объемом не более 40 - 45 слов, отвечать на вопросы (не менее 3)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значение русского языка как государственного языка Российской Федерации.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3 реплик в ситуациях учебного и социально-бытового общения, используя формулы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Строить устное монологическое </w:t>
      </w:r>
      <w:r>
        <w:t>высказывание (2 - 3 предложения) на тему, связанную с ситуациями социально-бытового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прослушанный текст (объем исходного текста 40 - 45 слов) с соблюдением последовательности событий.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Читать вслух текст объемом не бо</w:t>
      </w:r>
      <w:r>
        <w:t>лее 40 - 45 слов с соблюдением интонации в соответствии со знаками препинания в конце предложения.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прочитанного текста, отвечать на вопросы (не менее 3)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тему текста и озаглавливать текст, отражая его тем</w:t>
      </w:r>
      <w:r>
        <w:t>у.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Письменно составлять текст из предложений, частей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списывать (без пропусков и искажений букв) слова, предложения, тексты (объем не более 40 слов), применяя правила правописания: раздельное написание слов в предложении; знаки</w:t>
      </w:r>
      <w:r>
        <w:t xml:space="preserve"> препинания в конце предложения; прописная буква в начале предложения, в именах и фамилиях людей, кличках животных.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3.5.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Выявлять в тексте многозначные слова, синонимы и антонимы (простые случаи, без называния терминов).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Находить в ряду</w:t>
      </w:r>
      <w:r>
        <w:t xml:space="preserve"> слов однокоренные слова.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Распознавать слова, отвечающие на вопросы "кто?", "что?"; "какой?", "какая?", "какое?", "какие?"; "что делать?", "что сделать?".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bookmarkStart w:id="4" w:name="P183"/>
      <w:bookmarkEnd w:id="4"/>
      <w:r>
        <w:t>4. Уровень знания русского языка, достаточный для освоения образовательных программ начального общего</w:t>
      </w:r>
      <w:r>
        <w:t xml:space="preserve"> образования, </w:t>
      </w:r>
      <w:proofErr w:type="gramStart"/>
      <w:r>
        <w:t>для</w:t>
      </w:r>
      <w:proofErr w:type="gramEnd"/>
      <w:r>
        <w:t xml:space="preserve"> поступающих в 4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4.1.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художественный или научно-популярный текст объемом не более 60 - 65 слов, отвечать на вопросы (не менее 3) по содержанию прослушанного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4.2.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значение русского языка как государственного языка Российской Федерации.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3 реплик в ситуациях учебного и социально-бытового общения с использованием норм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Строить устное монологичес</w:t>
      </w:r>
      <w:r>
        <w:t>кое высказывание (3 - 5 предложений) на тему, связанную с ситуациями социально-бытового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подробно пересказывать прочитанный или прослушанный текст (объем исходного текста 60 - 65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4.3.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Читать вслух текст объемом не более 60 - 65 </w:t>
      </w:r>
      <w:r>
        <w:t>слов с соблюдением интонации в соответствии со знаками препинания в конце предложения.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тексты разных типов (описание, повествование), находить в тексте заданную информацию.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тему текста и основную мысль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Составлять план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4.4.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Писать подробное изложение по заданному плану, содержащему 3 - 4 пункта (объем исходного текста 60 - 65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списывать слова, предложения, тексты объемом не более 60 слов, применяя правила правописания: проверяемые безударные гласны</w:t>
      </w:r>
      <w:r>
        <w:t xml:space="preserve">е в </w:t>
      </w:r>
      <w:proofErr w:type="gramStart"/>
      <w:r>
        <w:t>корне слова</w:t>
      </w:r>
      <w:proofErr w:type="gramEnd"/>
      <w:r>
        <w:t>; раздельное написание предлогов с именами существительными; прописная буква в географических названиях (случаи, когда перед именем собственным стоят слова страна, город, река); раздельное написание не с глаголами.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4.5.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</w:t>
      </w:r>
      <w:r>
        <w:t>одбирать синонимы и антонимы к словам разных частей речи.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Различать однокоренные слова и формы одного и того же слова. Выделять в словах корень и окончание (простые случаи).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род, число, падеж имен существительных; склонять имена существительные.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Изменять имена прилагательные по падежам, числам, родам (в единственном числе) в соответствии с падежом, числом и родом имен существительных.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Изменять глаголы по временам (простые случаи), в прошедшем времени - по родам.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личные местоимения (в</w:t>
      </w:r>
      <w:r>
        <w:t xml:space="preserve"> начальной форме).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Находить главные члены предложения.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Title0"/>
        <w:jc w:val="center"/>
        <w:outlineLvl w:val="2"/>
      </w:pPr>
      <w:r>
        <w:t>II. Основное общее образование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 xml:space="preserve">5. Уровень знания русского языка, достаточный для освоения образовательных программ основного общего образования, </w:t>
      </w:r>
      <w:proofErr w:type="gramStart"/>
      <w:r>
        <w:t>для</w:t>
      </w:r>
      <w:proofErr w:type="gramEnd"/>
      <w:r>
        <w:t xml:space="preserve"> поступающих в 5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5.1. </w:t>
      </w:r>
      <w:r>
        <w:t>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прослушанный художественный или научно-популярный текст объемом не более 75 - 80 слов, отвечать на вопросы по содержанию прослушанного текста (не менее 3).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5.2.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многообразие языков и культур на территории Российской Фед</w:t>
      </w:r>
      <w:r>
        <w:t>ерации, осознавать язык как одну из главных духовно-нравственных ценностей народа. Понимать роль русского языка как государственного языка Российской Федерации и языка межнационального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3 реплик в ситуациях уч</w:t>
      </w:r>
      <w:r>
        <w:t>ебного общения и на основе жизненных наблюдений, соблюдать при письме и говорении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Строить устное монологическое высказывание (4 - 6 предложений) в учебной или социально-бытовой ситуации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прочит</w:t>
      </w:r>
      <w:r>
        <w:t>анный или прослушанный текст (объем исходного текста не более 75 - 80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языковых сре</w:t>
      </w:r>
      <w:proofErr w:type="gramStart"/>
      <w:r>
        <w:t>дств дл</w:t>
      </w:r>
      <w:proofErr w:type="gramEnd"/>
      <w:r>
        <w:t>я создания высказывания в соответствии 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5.3.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Читать вслух текст объемом не более 75 - 80 слов с соблюдением интонации в соответствии с пунктуационным оформлением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тему и основную мысль текста, озаглавливать текст с использованием темы или основной мысли.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5.4.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небольшие письменные тексты (3 - 5 предложений) в определенной ситуации общения по опорным вопросам.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Подробно передавать в письменной форме содержание текста (объем исходного текста не более 75 - 80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списывать тексты объемом не бо</w:t>
      </w:r>
      <w:r>
        <w:t>лее 75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правила правописания: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безударные падежные окончания имен существительных (кроме существительных на </w:t>
      </w:r>
      <w:proofErr w:type="gramStart"/>
      <w:r>
        <w:t>"-</w:t>
      </w:r>
      <w:proofErr w:type="gramEnd"/>
      <w:r>
        <w:t>мя", "-</w:t>
      </w:r>
      <w:proofErr w:type="spellStart"/>
      <w:r>
        <w:t>ий</w:t>
      </w:r>
      <w:proofErr w:type="spellEnd"/>
      <w:r>
        <w:t>", "-</w:t>
      </w:r>
      <w:proofErr w:type="spellStart"/>
      <w:r>
        <w:t>ие</w:t>
      </w:r>
      <w:proofErr w:type="spellEnd"/>
      <w:r>
        <w:t>", "</w:t>
      </w:r>
      <w:proofErr w:type="spellStart"/>
      <w:r>
        <w:t>ия</w:t>
      </w:r>
      <w:proofErr w:type="spellEnd"/>
      <w:r>
        <w:t>", на "-</w:t>
      </w:r>
      <w:proofErr w:type="spellStart"/>
      <w:r>
        <w:t>ья</w:t>
      </w:r>
      <w:proofErr w:type="spellEnd"/>
      <w:r>
        <w:t>", "-</w:t>
      </w:r>
      <w:proofErr w:type="spellStart"/>
      <w:r>
        <w:t>ье</w:t>
      </w:r>
      <w:proofErr w:type="spellEnd"/>
      <w:r>
        <w:t>" во множественном числе, собственных имен существительных на "-</w:t>
      </w:r>
      <w:proofErr w:type="spellStart"/>
      <w:r>
        <w:t>ов</w:t>
      </w:r>
      <w:proofErr w:type="spellEnd"/>
      <w:r>
        <w:t>", "-ин", "-</w:t>
      </w:r>
      <w:proofErr w:type="spellStart"/>
      <w:r>
        <w:t>ий</w:t>
      </w:r>
      <w:proofErr w:type="spellEnd"/>
      <w:r>
        <w:t>");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безударны</w:t>
      </w:r>
      <w:r>
        <w:t>е падежные окончания имен прилагательных;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безударные личные окончания глаголов.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Использовать знаки препинания в предложениях с однородными членами, связанными союзами "и", "а", "но", и без союзов.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5.5.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Подбирать к предложенным словам си</w:t>
      </w:r>
      <w:r>
        <w:t>нонимы, антонимы.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глаголы, имена существительные, имена прилагательные, личные местоимения в речи.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имена существительные в соответствии с их морфологическими признаками (род, число, падеж).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имена прилагательные в соответ</w:t>
      </w:r>
      <w:r>
        <w:t>ствии с их морфологическими признаками (род, число, падеж).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глаголы в соответствии с их морфологическими признаками (время, лицо, число, род).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Составлять простые распространенные и сложные предложения, состоящие из двух простых (сложносочиненны</w:t>
      </w:r>
      <w:r>
        <w:t>е с союзами "и", "а", "но" и бессоюзные сложные предложения без называния терминов).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6. Уровень знания русского языка, достаточный для освоения образовательных программ основного общего образования, </w:t>
      </w:r>
      <w:proofErr w:type="gramStart"/>
      <w:r>
        <w:t>для</w:t>
      </w:r>
      <w:proofErr w:type="gramEnd"/>
      <w:r>
        <w:t xml:space="preserve"> поступающих в 6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6.1. Слу</w:t>
      </w:r>
      <w:r>
        <w:t>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прослушанных научно-учебных и художественных текстов различных функционально-смысловых типов речи объемом не более 90 слов: устно формулировать тему и главную мысль текста; отвечать на вопросы по содержанию текста (не менее 4).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6.</w:t>
      </w:r>
      <w:r>
        <w:t>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Российской Федерации и языка межнац</w:t>
      </w:r>
      <w:r>
        <w:t>ионального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3 реплик в ситуациях учебного общения и на основе жизненных наблюдений, соблюдать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монологические высказывания объемом не менее 5 предложений на о</w:t>
      </w:r>
      <w:r>
        <w:t>снове жизненных наблюдений, чтения научно-учебной, художественной и научно-популярной литературы.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прочитанный или прослушанный текст объемом не более 90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языковых сре</w:t>
      </w:r>
      <w:proofErr w:type="gramStart"/>
      <w:r>
        <w:t>дств дл</w:t>
      </w:r>
      <w:proofErr w:type="gramEnd"/>
      <w:r>
        <w:t xml:space="preserve">я создания высказывания в соответствии </w:t>
      </w:r>
      <w:r>
        <w:t>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6.3.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Понимать содержание прочитанных научно-учебных, научно-популярного и художественных текстов различных функционально-смысловых типов речи объемом не более 90 слов: устно формулировать тему и главную мыс</w:t>
      </w:r>
      <w:r>
        <w:t>ль текста; отвечать на вопросы по содержанию текста (не менее 4); составлять план.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принадлежность текста к функционально-смысловому типу речи.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6.4.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Передавать в письменной форме содержание исходного текста (объем исходного текста должен составлять не более 90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тексты-повествования с опорой на жизненный и</w:t>
      </w:r>
      <w:r>
        <w:t xml:space="preserve"> читательский опыт; тексты с опорой на сюжетную картину объемом не менее 70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нормы современного русского литературного языка, в том числе во время списывания текста объемом 90 - 95 слов; соблюдать при письме правила речевого этике</w:t>
      </w:r>
      <w:r>
        <w:t>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Применять правила правописания неизменяемых приставок и приставок на </w:t>
      </w:r>
      <w:proofErr w:type="gramStart"/>
      <w:r>
        <w:t>-</w:t>
      </w:r>
      <w:proofErr w:type="spellStart"/>
      <w:r>
        <w:t>з</w:t>
      </w:r>
      <w:proofErr w:type="spellEnd"/>
      <w:proofErr w:type="gramEnd"/>
      <w:r>
        <w:t xml:space="preserve"> (-с); корней с безударными проверяемыми гласными.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правила правописания: безударных окончаний имен существительных; имен прилагательных; личных окончаний глагол</w:t>
      </w:r>
      <w:r>
        <w:t>ов, правописания собственных имен существительных; слитного и раздельного написания не с глаголами.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Соблюдать при письме пунктуационные правила: тире между подлежащим и сказуемым; запятая в предложениях с однородными членами, связанными бессоюзной связью, </w:t>
      </w:r>
      <w:r>
        <w:t>одиночным союзом и, союзами а, но; с обращением; в сложных предложениях, состоящих из частей, связанных бессоюзной связью и союзами и, но, 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6.5.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Объяснять лексическое значение слова разными способами (подбор однокоренных слов; подбор </w:t>
      </w:r>
      <w:r>
        <w:t>синонимов и антонимов; определение значения слова по контексту).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однозначные и многозначные слова, синонимы и антонимы в речи.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Соблюдать при письме и говорении нормы словоизменения, произношения имен существительных, постановки в них ударения, </w:t>
      </w:r>
      <w:r>
        <w:t>употребления несклоняемых имен существительных (на ограниченном объеме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и говорении нормы словоизменения, произношения имен прилагательных, постановки в них ударения (на ограниченном объеме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и говорении</w:t>
      </w:r>
      <w:r>
        <w:t xml:space="preserve"> нормы словоизменения глаголов, постановки ударения в глагольных формах (на ограниченном объеме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и использовать в речи повествовательные, побудительные, вопросительные, восклицательные и невосклицательные предложения; простые и сложные п</w:t>
      </w:r>
      <w:r>
        <w:t>редложения; определять главные и второстепенные члены предложения, распространенные и нераспространенные; основные морфологические средства выражения подлежащего и сказуемого, второстепенных членов предложения; простые двусоставные предложения, осложненные</w:t>
      </w:r>
      <w:r>
        <w:t xml:space="preserve"> однородными членами.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7. Уровень знания русского языка, достаточный для освоения образовательных программ основного общего образования, </w:t>
      </w:r>
      <w:proofErr w:type="gramStart"/>
      <w:r>
        <w:t>для</w:t>
      </w:r>
      <w:proofErr w:type="gramEnd"/>
      <w:r>
        <w:t xml:space="preserve"> поступающих в 7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7.1.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прослушанных научно-учебных и художественных текстов различных функционально-смысловых типов речи объемом не более 100 слов: устно формулировать тему и главную мысль текста, отвечать на вопросы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7.2.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</w:t>
      </w:r>
      <w:r>
        <w:t>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Российской Федерации и языка межнационального общения</w:t>
      </w:r>
      <w:r>
        <w:t>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4 реплик (побуждение к действию, обмен мнениями), соблюдать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монологические высказывания объемом не менее 6 предложений на основе жизненных наблюдений, чтения научн</w:t>
      </w:r>
      <w:r>
        <w:t>о-учебной, научно-популярной и художественной литературы (монолог-описание, монолог-повествование, монолог-рассуждение).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прочитанный или прослушанный текст объемом не более 100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языковых сре</w:t>
      </w:r>
      <w:proofErr w:type="gramStart"/>
      <w:r>
        <w:t>дств дл</w:t>
      </w:r>
      <w:proofErr w:type="gramEnd"/>
      <w:r>
        <w:t>я создания выск</w:t>
      </w:r>
      <w:r>
        <w:t>азывания в соответствии 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7.3.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прочитанных научно-учебных, научно-популярных и художественных текстов различных функционально-смысловых типов речи объемом не более 100 слов: устно и письме</w:t>
      </w:r>
      <w:r>
        <w:t>нно формулировать тему и главную мысль текста, отвечать на вопросы по содержанию текста (не менее 4); составлять план.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Определять принадлежность текста к определенному функционально-смысловому типу речи; находить в тексте описание внешности человека, помещения, природы, местности, действий.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Представлять содержание прочитанного научно-учебного текста в виде таблицы, схемы.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7.4.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Передавать в письменной форме подробно и сжато</w:t>
      </w:r>
      <w:proofErr w:type="gramEnd"/>
      <w:r>
        <w:t xml:space="preserve"> содержание прочитанных научно-учебных и художественных текстов различных функционально-смысловых типов речи (объем исходного текста должен составлять не более 110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Создавать тексты различных </w:t>
      </w:r>
      <w:r>
        <w:t>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объемом не менее 90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нормы современного рус</w:t>
      </w:r>
      <w:r>
        <w:t>ского литературного языка, в том числе во время списывания текста объемом 100 - 110 слов; соблюдать при письме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Применять правила правописания неизменяемых приставок и приставок на </w:t>
      </w:r>
      <w:proofErr w:type="gramStart"/>
      <w:r>
        <w:t>-</w:t>
      </w:r>
      <w:proofErr w:type="spellStart"/>
      <w:r>
        <w:t>з</w:t>
      </w:r>
      <w:proofErr w:type="spellEnd"/>
      <w:proofErr w:type="gramEnd"/>
      <w:r>
        <w:t xml:space="preserve"> (-с); гласных в приставках </w:t>
      </w:r>
      <w:proofErr w:type="spellStart"/>
      <w:r>
        <w:t>пре</w:t>
      </w:r>
      <w:proofErr w:type="spellEnd"/>
      <w:r>
        <w:t>- и при-</w:t>
      </w:r>
      <w:r>
        <w:t>; корней с безударными проверяемыми гласными.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правила правописания: безударных окончаний имен существительных; имен прилагательных; личных окончаний глаголов, правописания собственных имен существительных; слитного и раздельного написания не с гл</w:t>
      </w:r>
      <w:r>
        <w:t xml:space="preserve">аголами; </w:t>
      </w:r>
      <w:proofErr w:type="spellStart"/>
      <w:r>
        <w:t>ь</w:t>
      </w:r>
      <w:proofErr w:type="spellEnd"/>
      <w:r>
        <w:t xml:space="preserve"> в формах глагола повелительного наклонения.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Соблюдать при письме правила слитного, раздельного правописания имен числительных; окончаний имен числительных.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Соблюдать при письме правила правописания местоимений с не и ни, слитного, раздельного и </w:t>
      </w:r>
      <w:r>
        <w:t>дефисного написания местоимений.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пунктуационные правила: тире между подлежащим и сказуемым; запятая в предложениях с однородными членами, связанными бессоюзной связью, одиночным союзом и, союзами а, но; с обращением; в сложных предложе</w:t>
      </w:r>
      <w:r>
        <w:t>ниях, состоящих из частей, связанных бессоюзной связью и союзами и, но, 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7.5.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слова в соответствии с их значением и речевой ситуацией.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нормы словоизменения, нормы произношения имен существительных, постановки уда</w:t>
      </w:r>
      <w:r>
        <w:t>рения в именах существительных.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нормы словообразования, нормы произношения имен прилагательных, постановки ударения в именах прилагательных.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Уметь склонять числительные.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местоимения в соответствии с их морфологическими признаками и тр</w:t>
      </w:r>
      <w:r>
        <w:t>ебованиями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глаголы в изъявительном, условном и повелительном наклонении.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8. Уровень знания русского языка, достаточный для освоения образовательных программ основного общего образования, </w:t>
      </w:r>
      <w:proofErr w:type="gramStart"/>
      <w:r>
        <w:t>для</w:t>
      </w:r>
      <w:proofErr w:type="gramEnd"/>
      <w:r>
        <w:t xml:space="preserve"> поступающих в 8 класс опре</w:t>
      </w:r>
      <w:r>
        <w:t>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прослушанных публицистических текстов (рассуждение-доказательство, рассуждение-объяснение, рассуждение-размышление) объемом не более 120 слов: устно формулировать тему и главную мысль текста; отвечать на</w:t>
      </w:r>
      <w:r>
        <w:t xml:space="preserve"> вопросы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</w:t>
      </w:r>
      <w:r>
        <w:t>ссийской Федерации и языка межнационального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5 реплик на основе жизненных наблюдений, соблюдать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Владеть различными видами диалога: диалог - запрос информации, диалог - сообще</w:t>
      </w:r>
      <w:r>
        <w:t>ние информации.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монологические высказывания объемом не менее 7 предложений на основе наблюдений, личных впечатлений, чтения научно-учебной, художественной и научно-популярной литературы.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прослушанный или прочитанный тек</w:t>
      </w:r>
      <w:r>
        <w:t>ст объемом не более 120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языковых сре</w:t>
      </w:r>
      <w:proofErr w:type="gramStart"/>
      <w:r>
        <w:t>дств дл</w:t>
      </w:r>
      <w:proofErr w:type="gramEnd"/>
      <w:r>
        <w:t>я создания высказывания в соответствии 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Понимать содержание прочитанных научно-популярных, публицистических текстов (рассуждение-доказательство, рассуждение-объяснение, рассуждение-размышление) объемом не более 120 слов: устно формулировать тему и главную мысль текста; отвечать на вопросы по сод</w:t>
      </w:r>
      <w:r>
        <w:t>ержанию текста; составлять план.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Выделять главную и второстепенную информацию в тексте.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Представлять содержание научно-учебного текста в виде таблицы, схемы.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тексты разных функциональных разновидностей языка (разговорная речь, функциональные стили (научный, публицистический, официально-деловой), язык художественной литературы).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В письменной форме подробно, сжато и выборочно </w:t>
      </w:r>
      <w:proofErr w:type="gramStart"/>
      <w:r>
        <w:t>передавать</w:t>
      </w:r>
      <w:proofErr w:type="gramEnd"/>
      <w:r>
        <w:t xml:space="preserve"> содержание текста (объем исходного текста должен составлять не более 120 слов); письменно формулировать тему и главную мысль текста; отвечать на вопросы по содержанию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тексты различных функционально-смысловых типов речи с опорой</w:t>
      </w:r>
      <w:r>
        <w:t xml:space="preserve"> на жизненный и читательский опыт; на произведения искусства (объемом не менее 90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нормы современного русского литературного языка, в том числе во время списывания текста объемом 110 - 120 слов; соблюдать при письме правила речев</w:t>
      </w:r>
      <w:r>
        <w:t>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правила правописания падежных окончаний и суффиксов причастий; написания не с причастиями.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правила слитного и раздельного написания не с деепричастиями.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Применять правила слитного, раздельного и дефисного написания наречий; написания суффиксов -а и -о наречий с приставками из-, до-, с-, в-, на-, за-; написания е и </w:t>
      </w:r>
      <w:proofErr w:type="spellStart"/>
      <w:proofErr w:type="gramStart"/>
      <w:r>
        <w:t>и</w:t>
      </w:r>
      <w:proofErr w:type="spellEnd"/>
      <w:proofErr w:type="gramEnd"/>
      <w:r>
        <w:t xml:space="preserve"> в приставках не- и ни- наречий.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расставлять знаки препинания в предложениях с при</w:t>
      </w:r>
      <w:r>
        <w:t>частным оборотом, с одиночным деепричастием и деепричастным оборотом.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правила постановки знаков препинания в сложных союзных предложениях, постановки знаков препинания в предложениях с союзом 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8.5.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сло</w:t>
      </w:r>
      <w:r>
        <w:t>ва в соответствии с их значением и речевой ситуацией. Употреблять причастия, деепричастия, наречия; союзы, предлоги, частицы в речи.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Склонять причастия.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строить предложения с одиночными причастиями и причастными оборотами.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Правильно строить предл</w:t>
      </w:r>
      <w:r>
        <w:t>ожения с одиночными деепричастиями и деепричастными оборотами.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нормы образования степеней сравнения наречий, произношения наречий, постановки в них ударения.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предлоги в речи в соответствии с их значением.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Соблюдать нормы употребления </w:t>
      </w:r>
      <w:r>
        <w:t xml:space="preserve">имен существительных и местоимений с предлогами, предлогов из - с, в - </w:t>
      </w:r>
      <w:proofErr w:type="gramStart"/>
      <w:r>
        <w:t>на</w:t>
      </w:r>
      <w:proofErr w:type="gramEnd"/>
      <w:r>
        <w:t xml:space="preserve"> в составе словосочетаний.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Употреблять союзы в речи в соответствии с их значением.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частицы в речи в соответствии с их значением.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 Уровень знания русского языка, достаточ</w:t>
      </w:r>
      <w:r>
        <w:t xml:space="preserve">ный для освоения образовательных программ основного общего образования, </w:t>
      </w:r>
      <w:proofErr w:type="gramStart"/>
      <w:r>
        <w:t>для</w:t>
      </w:r>
      <w:proofErr w:type="gramEnd"/>
      <w:r>
        <w:t xml:space="preserve"> поступающих в 9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прослушанных научно-учебных, научно-популярных, художественных, публицистических текстов различных фу</w:t>
      </w:r>
      <w:r>
        <w:t>нкционально-смысловых типов речи объемом не более 130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Российской Федерации и языка межнационального об</w:t>
      </w:r>
      <w:r>
        <w:t>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диалоге объемом не менее 6 реплик на основе жизненных наблюдений, соблюдать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монологические высказывания объемом не менее 8 предложений на основе жизненных наблюдений, личных впечатлен</w:t>
      </w:r>
      <w:r>
        <w:t>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прочитанный или прослушанный текст объемом не более 130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Осуществлять выбор </w:t>
      </w:r>
      <w:r>
        <w:t>языковых сре</w:t>
      </w:r>
      <w:proofErr w:type="gramStart"/>
      <w:r>
        <w:t>дств дл</w:t>
      </w:r>
      <w:proofErr w:type="gramEnd"/>
      <w:r>
        <w:t>я создания высказывания в соответствии 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 содержание прочитанных научно-учебных, научно-популярных, художественных, публицистических текстов различных функционально-смысловых т</w:t>
      </w:r>
      <w:r>
        <w:t>ипов речи объемом не более 130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Проводить смысловой анализ текста, его композиционных особенностей, определять количество </w:t>
      </w:r>
      <w:proofErr w:type="spellStart"/>
      <w:r>
        <w:t>микротем</w:t>
      </w:r>
      <w:proofErr w:type="spellEnd"/>
      <w:r>
        <w:t xml:space="preserve"> и абзацев.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тексты разных функциональных разновидностей языка (разговорная речь, функциональные стили (научн</w:t>
      </w:r>
      <w:r>
        <w:t>ый, публицистический, официально-деловой), язык художественной литературы).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Находить в тексте типовые фрагменты - описание, повествование, рассуждение-доказательство, оценочные высказывания.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Представлять содержание прочитанного научно-учебного текста в вид</w:t>
      </w:r>
      <w:r>
        <w:t>е таблицы, схемы; представлять содержание таблицы, схемы в виде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Передавать в письменной форме подробно, сжато и выборочно содержание прослушанных и прочитанных научно-учебных, художественных, публицистических текстов различных функциона</w:t>
      </w:r>
      <w:r>
        <w:t>льно-смысловых типов речи (объем исходного текста должен составлять не более 130 слов; для сжатого и выборочного изложения - не более 250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Составлять тезисы на основе прочитанного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Создавать тексты различных функционально-смысловых типов речи </w:t>
      </w:r>
      <w:r>
        <w:t>с опорой на жизненный и читательский опыт; тексты с опорой на произведения искусства объемом не менее 90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Создавать тексты официально-делового стиля (заявление, объяснительная записка, автобиография, характеристика, оформлять деловые бумаги).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</w:t>
      </w:r>
      <w:r>
        <w:t>ь при письме нормы современного русского литературного языка, в том числе во время списывания текста объемом 120 - 130 слов; соблюдать при письме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правила постановки тире между подлежащим и сказуемым; знаков преп</w:t>
      </w:r>
      <w:r>
        <w:t>инания в предложениях с однородными членами, с обособленными членами, со сравнительным оборотом; с вводными и вставными конструкциями, обращениями и междометиями.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9.5.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слова в соответствии с их значением и речевой ситуацией.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нормы построения словосочетаний.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и использовать в речи предложения по цели высказывания, эмоциональной окраске; простые и сложные предложения; различать способы выражения подлежащего и сказуемого, виды сказуемого. Применять нормы по</w:t>
      </w:r>
      <w:r>
        <w:t>строения простого предложения, нормы согласования сказуемого с подлежащим.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Составлять распространенные и нераспространенные предложения.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и использовать в речи односоставные предложения.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Распознавать и использовать в речи простые </w:t>
      </w:r>
      <w:proofErr w:type="spellStart"/>
      <w:r>
        <w:t>неосложненные</w:t>
      </w:r>
      <w:proofErr w:type="spellEnd"/>
      <w:r>
        <w:t xml:space="preserve"> </w:t>
      </w:r>
      <w:r>
        <w:t>предложения; предложения, осложненные однородными членами, обособленными членами, обращением, вводными словами, вставными конструкциями, междометиями. Применять нормы построения простых осложненных предложений.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и использовать в речи сложные пр</w:t>
      </w:r>
      <w:r>
        <w:t>едложения, конструкции с чужой речью.</w:t>
      </w:r>
    </w:p>
    <w:p w:rsidR="00093A5E" w:rsidRDefault="00093A5E">
      <w:pPr>
        <w:pStyle w:val="ConsPlusNormal0"/>
        <w:jc w:val="center"/>
      </w:pPr>
    </w:p>
    <w:p w:rsidR="00093A5E" w:rsidRDefault="00094A7E">
      <w:pPr>
        <w:pStyle w:val="ConsPlusTitle0"/>
        <w:jc w:val="center"/>
        <w:outlineLvl w:val="2"/>
      </w:pPr>
      <w:r>
        <w:t>III. Среднее общее образование</w:t>
      </w:r>
    </w:p>
    <w:p w:rsidR="00093A5E" w:rsidRDefault="00093A5E">
      <w:pPr>
        <w:pStyle w:val="ConsPlusNormal0"/>
        <w:ind w:firstLine="540"/>
        <w:jc w:val="both"/>
      </w:pPr>
    </w:p>
    <w:p w:rsidR="00093A5E" w:rsidRDefault="00094A7E">
      <w:pPr>
        <w:pStyle w:val="ConsPlusNormal0"/>
        <w:ind w:firstLine="540"/>
        <w:jc w:val="both"/>
      </w:pPr>
      <w:r>
        <w:t xml:space="preserve">10. Уровень знания русского языка, достаточный для освоения образовательных программ среднего общего образования, </w:t>
      </w:r>
      <w:proofErr w:type="gramStart"/>
      <w:r>
        <w:t>для</w:t>
      </w:r>
      <w:proofErr w:type="gramEnd"/>
      <w:r>
        <w:t xml:space="preserve"> поступающих в 10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: </w:t>
      </w:r>
      <w:proofErr w:type="gramStart"/>
      <w:r>
        <w:t>выборочное</w:t>
      </w:r>
      <w:proofErr w:type="gramEnd"/>
      <w:r>
        <w:t>, ознакомительное - научно-учебных, художественных, публицистических текстов различных функционально-смысловых типов речи (объем прослушанного текста - 200 - 250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Российской Федерации и языка межнационального об</w:t>
      </w:r>
      <w:r>
        <w:t>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Участвовать в диалогическом общении объемом не менее 6 реплик (побуждение к действию, обмен мнениями, запрос информации, сообщение информации) на бытовые, научно-учебные темы, соблюдать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</w:t>
      </w:r>
      <w:r>
        <w:t>кие высказывания объемом не менее 80 слов на основе наблюдений, личных впечатлений, чтения научно-учебной, художественной и научно-популярной литературы.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Устно пересказывать прочитанный или прослушанный текст объемом не более 150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</w:t>
      </w:r>
      <w:r>
        <w:t>зыковых сре</w:t>
      </w:r>
      <w:proofErr w:type="gramStart"/>
      <w:r>
        <w:t>дств дл</w:t>
      </w:r>
      <w:proofErr w:type="gramEnd"/>
      <w:r>
        <w:t xml:space="preserve">я создания высказывания в соответствии с целью, темой и </w:t>
      </w:r>
      <w:r>
        <w:lastRenderedPageBreak/>
        <w:t>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Владеть различными видами чтения: просмотровым, ознакомительным, изучающим, поисковым (объем текста для чтения - 200 - 250 слов). Выделять глав</w:t>
      </w:r>
      <w:r>
        <w:t>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ее в учебной деятельности.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Анализировать текст: определять и комментировать тему и главн</w:t>
      </w:r>
      <w:r>
        <w:t>ую мысль текста; подбирать заголовок, отражающий тему или главную мысль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Распознавать тексты разных функционально-смысловых типов речи и функциональных разновидностей языка. Выявлять отличительные особенности языка художественной литературы.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Находит</w:t>
      </w:r>
      <w:r>
        <w:t>ь в тексте типовые фрагменты - описание, повествование, рассуждение-доказательство, оценочные высказывания.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Представлять содержание прочитанного научно-учебного текста в виде таблицы, схемы; представлять содержание таблицы, схемы в виде текста.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10.4. Письм</w:t>
      </w:r>
      <w:r>
        <w:t>о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Передавать в письменной форме подробно и сжато</w:t>
      </w:r>
      <w:proofErr w:type="gramEnd"/>
      <w:r>
        <w:t xml:space="preserve"> содержание текстов различных функционально-смысловых типов речи (объем исходного текста должен составлять не более 130 слов; для сжатого и выборочного изложения - не более 250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Составлять тезисы на осн</w:t>
      </w:r>
      <w:r>
        <w:t>ове прочитанного текста, писать рецензию.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тексты с опорой на жизненный и читательский опыт; на произведения искусства объемом не менее 100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нормы современного русского литературного языка, в том числе во время списывания</w:t>
      </w:r>
      <w:r>
        <w:t xml:space="preserve"> текста объемом не более 150 слов.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правила постановки знаков препинания в сложносочиненных, сложноподчиненных, бессоюзных сложных предложениях; в сложных предложениях с разными видами связи, в предложениях с прямой и косвенной речью, при цитирова</w:t>
      </w:r>
      <w:r>
        <w:t>нии.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10.5.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слова в соответствии с их значением и речевой ситуацией.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нормы построения сложносочиненных и сложноподчиненных, бессоюзных сложных предложений и сложных предложений с разными видами связи.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Уметь цитировать и применять разные способы включения цитат в высказывание.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основные нормы построения предложений с прямой и косвенной речью, при цитировании.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11. Уровень знания русского языка, достаточный для освоения образовательных программ ср</w:t>
      </w:r>
      <w:r>
        <w:t xml:space="preserve">еднего общего образования, </w:t>
      </w:r>
      <w:proofErr w:type="gramStart"/>
      <w:r>
        <w:t>для</w:t>
      </w:r>
      <w:proofErr w:type="gramEnd"/>
      <w:r>
        <w:t xml:space="preserve"> поступающих в 11 класс определяется умениями: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11.1. Слушание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 xml:space="preserve">Использовать различные виды </w:t>
      </w:r>
      <w:proofErr w:type="spellStart"/>
      <w:r>
        <w:t>аудирования</w:t>
      </w:r>
      <w:proofErr w:type="spellEnd"/>
      <w:r>
        <w:t xml:space="preserve"> в соответствии с коммуникативной задачей, приемы информационно-смысловой переработки прослушанных текстов (объем прослушанно</w:t>
      </w:r>
      <w:r>
        <w:t>го текста - 200 - 250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lastRenderedPageBreak/>
        <w:t>11.2. Говорение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Объяснять многообразие языков и культур на территории Российской Федерации, осознавать язык как одну из главных духовно-нравственных ценностей народа. Объяснять роль русского языка как государственного языка Рос</w:t>
      </w:r>
      <w:r>
        <w:t>сийской Федерации и языка межнационального общения.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Различать литературный язык и просторечие, знать признаки литературного языка и его роль в обществе; использовать эти знания в речевой практике.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Создавать устные монологические и диалогические высказывани</w:t>
      </w:r>
      <w:r>
        <w:t>я различных типов и жанров; употреблять языковые средства в соответствии с речевой ситуацией, соблюдать правила русского речевого этикета (объем устных монологических высказываний - не менее 100 слов; объем диалогического высказывания - не менее 7 - 8 репл</w:t>
      </w:r>
      <w:r>
        <w:t>ик).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Осуществлять выбор языковых сре</w:t>
      </w:r>
      <w:proofErr w:type="gramStart"/>
      <w:r>
        <w:t>дств дл</w:t>
      </w:r>
      <w:proofErr w:type="gramEnd"/>
      <w:r>
        <w:t>я создания высказывания в соответствии с целью, темой и коммуникативным замыслом.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11.3. Чтение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Использовать различные виды чтения в соответствии с коммуникативной задачей, приемы информационно-смысловой переработк</w:t>
      </w:r>
      <w:r>
        <w:t>и прочитанных текстов (объем текста для чтения - 200 - 250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Понимать, анализировать и комментировать основную и дополнительную, явную и скрытую (</w:t>
      </w:r>
      <w:proofErr w:type="spellStart"/>
      <w:r>
        <w:t>подтекстовую</w:t>
      </w:r>
      <w:proofErr w:type="spellEnd"/>
      <w:r>
        <w:t>) информацию текстов, воспринимаемых зрительно.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Выявлять логико-смысловые отношения между пре</w:t>
      </w:r>
      <w:r>
        <w:t>дложениями в тексте.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11.4. Письмо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Применять знания о тексте, его основных признаках, структуре и видах представленной в нем информации в речевой практике.</w:t>
      </w:r>
    </w:p>
    <w:p w:rsidR="00093A5E" w:rsidRDefault="00094A7E">
      <w:pPr>
        <w:pStyle w:val="ConsPlusNormal0"/>
        <w:spacing w:before="200"/>
        <w:ind w:firstLine="540"/>
        <w:jc w:val="both"/>
      </w:pPr>
      <w:proofErr w:type="gramStart"/>
      <w:r>
        <w:t>Создавать вторичные тексты (план, тезисы, конспект, реферат, аннотация, отзыв, рецензия и другие).</w:t>
      </w:r>
      <w:proofErr w:type="gramEnd"/>
    </w:p>
    <w:p w:rsidR="00093A5E" w:rsidRDefault="00094A7E">
      <w:pPr>
        <w:pStyle w:val="ConsPlusNormal0"/>
        <w:spacing w:before="200"/>
        <w:ind w:firstLine="540"/>
        <w:jc w:val="both"/>
      </w:pPr>
      <w:r>
        <w:t>Со</w:t>
      </w:r>
      <w:r>
        <w:t>здавать тексты разных функционально-смысловых типов; тексты разных жанров научного, публицистического, официально-делового стилей (объем сочинения - не менее 100 слов).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нормы современного русского литературного языка, соблюдать при пис</w:t>
      </w:r>
      <w:r>
        <w:t>ьме правила русского речевого этикета.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11.5. Лексика. Грамматика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Употреблять слова в соответствии с их значением и речевой ситуацией.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лексические нормы.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основные произносительные и акцентологические нормы современного русского литератур</w:t>
      </w:r>
      <w:r>
        <w:t>ного языка.</w:t>
      </w:r>
    </w:p>
    <w:p w:rsidR="00093A5E" w:rsidRDefault="00094A7E">
      <w:pPr>
        <w:pStyle w:val="ConsPlusNormal0"/>
        <w:spacing w:before="200"/>
        <w:ind w:firstLine="540"/>
        <w:jc w:val="both"/>
      </w:pPr>
      <w:r>
        <w:t>Соблюдать при письме и говорении словообразовательные и морфологические нормы.</w:t>
      </w:r>
    </w:p>
    <w:p w:rsidR="00093A5E" w:rsidRDefault="00093A5E">
      <w:pPr>
        <w:pStyle w:val="ConsPlusNormal0"/>
        <w:jc w:val="both"/>
      </w:pPr>
    </w:p>
    <w:p w:rsidR="00093A5E" w:rsidRDefault="00093A5E">
      <w:pPr>
        <w:pStyle w:val="ConsPlusNormal0"/>
        <w:jc w:val="both"/>
      </w:pPr>
    </w:p>
    <w:p w:rsidR="00093A5E" w:rsidRDefault="00093A5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93A5E" w:rsidSect="00093A5E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A7E" w:rsidRDefault="00094A7E" w:rsidP="00093A5E">
      <w:r>
        <w:separator/>
      </w:r>
    </w:p>
  </w:endnote>
  <w:endnote w:type="continuationSeparator" w:id="0">
    <w:p w:rsidR="00094A7E" w:rsidRDefault="00094A7E" w:rsidP="00093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5E" w:rsidRDefault="00093A5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093A5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93A5E" w:rsidRDefault="00094A7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авовая поддержка</w:t>
          </w:r>
        </w:p>
      </w:tc>
      <w:tc>
        <w:tcPr>
          <w:tcW w:w="1700" w:type="pct"/>
          <w:vAlign w:val="center"/>
        </w:tcPr>
        <w:p w:rsidR="00093A5E" w:rsidRDefault="00093A5E">
          <w:pPr>
            <w:pStyle w:val="ConsPlusNormal0"/>
            <w:jc w:val="center"/>
          </w:pPr>
          <w:hyperlink r:id="rId1">
            <w:r w:rsidR="00094A7E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93A5E" w:rsidRDefault="00094A7E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093A5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093A5E">
            <w:fldChar w:fldCharType="separate"/>
          </w:r>
          <w:r w:rsidR="004F4A46">
            <w:rPr>
              <w:rFonts w:ascii="Tahoma" w:hAnsi="Tahoma" w:cs="Tahoma"/>
              <w:noProof/>
            </w:rPr>
            <w:t>19</w:t>
          </w:r>
          <w:r w:rsidR="00093A5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093A5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093A5E">
            <w:fldChar w:fldCharType="separate"/>
          </w:r>
          <w:r w:rsidR="004F4A46">
            <w:rPr>
              <w:rFonts w:ascii="Tahoma" w:hAnsi="Tahoma" w:cs="Tahoma"/>
              <w:noProof/>
            </w:rPr>
            <w:t>19</w:t>
          </w:r>
          <w:r w:rsidR="00093A5E">
            <w:fldChar w:fldCharType="end"/>
          </w:r>
        </w:p>
      </w:tc>
    </w:tr>
  </w:tbl>
  <w:p w:rsidR="00093A5E" w:rsidRDefault="00094A7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5E" w:rsidRDefault="00093A5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093A5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93A5E" w:rsidRDefault="00094A7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93A5E" w:rsidRDefault="00093A5E">
          <w:pPr>
            <w:pStyle w:val="ConsPlusNormal0"/>
            <w:jc w:val="center"/>
          </w:pPr>
          <w:hyperlink r:id="rId1">
            <w:r w:rsidR="00094A7E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93A5E" w:rsidRDefault="00094A7E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093A5E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093A5E">
            <w:fldChar w:fldCharType="separate"/>
          </w:r>
          <w:r w:rsidR="004F4A46">
            <w:rPr>
              <w:rFonts w:ascii="Tahoma" w:hAnsi="Tahoma" w:cs="Tahoma"/>
              <w:noProof/>
            </w:rPr>
            <w:t>2</w:t>
          </w:r>
          <w:r w:rsidR="00093A5E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093A5E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093A5E">
            <w:fldChar w:fldCharType="separate"/>
          </w:r>
          <w:r w:rsidR="004F4A46">
            <w:rPr>
              <w:rFonts w:ascii="Tahoma" w:hAnsi="Tahoma" w:cs="Tahoma"/>
              <w:noProof/>
            </w:rPr>
            <w:t>4</w:t>
          </w:r>
          <w:r w:rsidR="00093A5E">
            <w:fldChar w:fldCharType="end"/>
          </w:r>
        </w:p>
      </w:tc>
    </w:tr>
  </w:tbl>
  <w:p w:rsidR="00093A5E" w:rsidRDefault="00094A7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A7E" w:rsidRDefault="00094A7E" w:rsidP="00093A5E">
      <w:r>
        <w:separator/>
      </w:r>
    </w:p>
  </w:footnote>
  <w:footnote w:type="continuationSeparator" w:id="0">
    <w:p w:rsidR="00094A7E" w:rsidRDefault="00094A7E" w:rsidP="00093A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093A5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93A5E" w:rsidRDefault="00094A7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04.03.2025 N 170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проведения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в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</w:t>
          </w:r>
          <w:r>
            <w:rPr>
              <w:rFonts w:ascii="Tahoma" w:hAnsi="Tahoma" w:cs="Tahoma"/>
              <w:sz w:val="16"/>
              <w:szCs w:val="16"/>
            </w:rPr>
            <w:t>государственной или муниципальной ...</w:t>
          </w:r>
        </w:p>
      </w:tc>
      <w:tc>
        <w:tcPr>
          <w:tcW w:w="2300" w:type="pct"/>
          <w:vAlign w:val="center"/>
        </w:tcPr>
        <w:p w:rsidR="00093A5E" w:rsidRDefault="00094A7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18.03.2025</w:t>
          </w:r>
        </w:p>
      </w:tc>
    </w:tr>
  </w:tbl>
  <w:p w:rsidR="00093A5E" w:rsidRDefault="00093A5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93A5E" w:rsidRDefault="00093A5E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4A0"/>
    </w:tblPr>
    <w:tblGrid>
      <w:gridCol w:w="5555"/>
      <w:gridCol w:w="4732"/>
    </w:tblGrid>
    <w:tr w:rsidR="00093A5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93A5E" w:rsidRDefault="00094A7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04.03.2025 N 170</w:t>
          </w:r>
          <w:r>
            <w:rPr>
              <w:rFonts w:ascii="Tahoma" w:hAnsi="Tahoma" w:cs="Tahoma"/>
              <w:sz w:val="16"/>
              <w:szCs w:val="16"/>
            </w:rPr>
            <w:br/>
            <w:t>"Об утве</w:t>
          </w:r>
          <w:r>
            <w:rPr>
              <w:rFonts w:ascii="Tahoma" w:hAnsi="Tahoma" w:cs="Tahoma"/>
              <w:sz w:val="16"/>
              <w:szCs w:val="16"/>
            </w:rPr>
            <w:t xml:space="preserve">рждении Порядка проведения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в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государственной или муниципальной ...</w:t>
          </w:r>
        </w:p>
      </w:tc>
      <w:tc>
        <w:tcPr>
          <w:tcW w:w="2300" w:type="pct"/>
          <w:vAlign w:val="center"/>
        </w:tcPr>
        <w:p w:rsidR="00093A5E" w:rsidRDefault="00094A7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18.03.2025</w:t>
          </w:r>
        </w:p>
      </w:tc>
    </w:tr>
  </w:tbl>
  <w:p w:rsidR="00093A5E" w:rsidRDefault="00093A5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93A5E" w:rsidRDefault="00093A5E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3A5E"/>
    <w:rsid w:val="00093A5E"/>
    <w:rsid w:val="00094A7E"/>
    <w:rsid w:val="004F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093A5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093A5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093A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093A5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093A5E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093A5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093A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093A5E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4F4A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58212&amp;dst=100013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98004&amp;dst=100173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82&amp;dst=19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5182&amp;dst=113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5182&amp;dst=1140" TargetMode="External"/><Relationship Id="rId10" Type="http://schemas.openxmlformats.org/officeDocument/2006/relationships/hyperlink" Target="https://login.consultant.ru/link/?req=doc&amp;base=LAW&amp;n=499281&amp;dst=82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182&amp;dst=1139" TargetMode="External"/><Relationship Id="rId14" Type="http://schemas.openxmlformats.org/officeDocument/2006/relationships/hyperlink" Target="https://login.consultant.ru/link/?req=doc&amp;base=LAW&amp;n=495182&amp;dst=114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7523</Words>
  <Characters>42884</Characters>
  <Application>Microsoft Office Word</Application>
  <DocSecurity>0</DocSecurity>
  <Lines>357</Lines>
  <Paragraphs>100</Paragraphs>
  <ScaleCrop>false</ScaleCrop>
  <Company>КонсультантПлюс Версия 4024.00.51</Company>
  <LinksUpToDate>false</LinksUpToDate>
  <CharactersWithSpaces>50307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04.03.2025 N 170
"Об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гражданства"
(Зарегистрировано в Минюсте России 14.03.2025 N 81552)</dc:title>
  <dc:creator>Лина</dc:creator>
  <cp:lastModifiedBy>Оксана</cp:lastModifiedBy>
  <cp:revision>2</cp:revision>
  <dcterms:created xsi:type="dcterms:W3CDTF">2025-03-26T09:48:00Z</dcterms:created>
  <dcterms:modified xsi:type="dcterms:W3CDTF">2025-03-26T09:48:00Z</dcterms:modified>
</cp:coreProperties>
</file>