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32"/>
        </w:rPr>
        <w:t>Обращаем внимание родителей будущих первоклассников</w:t>
      </w:r>
    </w:p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32"/>
        </w:rPr>
        <w:t>на изменения сроков подачи заявления</w:t>
      </w:r>
    </w:p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32"/>
        </w:rPr>
        <w:t>о зачислении в первый класс в 2021 году</w:t>
      </w:r>
    </w:p>
    <w:p w:rsidR="00712170" w:rsidRPr="00712170" w:rsidRDefault="00712170" w:rsidP="00330619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   Министерство просвещения Российской Федерации приказом</w:t>
      </w:r>
      <w:r w:rsidR="00330619">
        <w:rPr>
          <w:rFonts w:ascii="Roboto-Regular" w:eastAsia="Times New Roman" w:hAnsi="Roboto-Regular" w:cs="Times New Roman"/>
          <w:color w:val="2D2F32"/>
          <w:sz w:val="24"/>
          <w:szCs w:val="24"/>
        </w:rPr>
        <w:t xml:space="preserve"> </w:t>
      </w: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от 02.09.2020 г.  № 458 «Об утверждении Порядка приема на </w:t>
      </w:r>
      <w:proofErr w:type="gramStart"/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обучение  по</w:t>
      </w:r>
      <w:proofErr w:type="gramEnd"/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 утвердило  новый  Порядок зачисления в первые классы образовательных организаций.</w:t>
      </w:r>
    </w:p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  </w:t>
      </w:r>
      <w:r w:rsidRPr="00712170">
        <w:rPr>
          <w:rFonts w:ascii="unset" w:eastAsia="Times New Roman" w:hAnsi="unset" w:cs="Times New Roman"/>
          <w:b/>
          <w:bCs/>
          <w:color w:val="FF0000"/>
          <w:sz w:val="32"/>
        </w:rPr>
        <w:t>начинается 1 апреля текущего года и заканчивается 30 июня текущего года</w:t>
      </w: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(п. 17 Порядка).</w:t>
      </w:r>
    </w:p>
    <w:p w:rsidR="00712170" w:rsidRPr="00712170" w:rsidRDefault="00712170" w:rsidP="00D22D81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Roboto-Regular" w:eastAsia="Times New Roman" w:hAnsi="Roboto-Regular" w:cs="Times New Roman"/>
          <w:color w:val="2D2F32"/>
          <w:sz w:val="24"/>
          <w:szCs w:val="24"/>
        </w:rPr>
        <w:t> </w:t>
      </w:r>
    </w:p>
    <w:p w:rsidR="00712170" w:rsidRPr="00712170" w:rsidRDefault="00712170" w:rsidP="00330619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       Обучение детей начинается с достижения возраста 6 лет 6 месяцев при отсутствии противопоказаний по состоянию здоровья, но не позже достижения ими возраста 8 лет.</w:t>
      </w:r>
    </w:p>
    <w:p w:rsidR="00712170" w:rsidRPr="00712170" w:rsidRDefault="00712170" w:rsidP="00330619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 xml:space="preserve">        Прием детей более раннего возраста (младше 6 лет 6 месяцев) в 1 классы осуществляется на основании заключения территориальной </w:t>
      </w:r>
      <w:proofErr w:type="spellStart"/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психолого-медико-педагогической</w:t>
      </w:r>
      <w:proofErr w:type="spellEnd"/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 xml:space="preserve"> комиссии о готовности ребенка к обучению.</w:t>
      </w:r>
    </w:p>
    <w:p w:rsidR="00712170" w:rsidRPr="00712170" w:rsidRDefault="00712170" w:rsidP="00330619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        Обучение первоклассников осуществляется по образовательной программе начального общего образования с использованием учебно-методического комплекта "Школа России".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28"/>
        </w:rPr>
        <w:t>Перечень документов для приёма в первый класс: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1. Заявление о приёме в школу.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2. Свидетельство о рождении ребенка (оригинал и копия)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3. Паспорт одного из родителей (оригинал и копия), документ подтверждающий родство (при разности фамилий)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4. Документ об опеке или попечительстве (при наличии)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5. Свидетельство о регистрации ребенка по месту жительства на закрепленной территории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Заключения ТПМПК (для детей,  не достигших на 1 сентября 2021 года  6 лет и 6 месяцев или для детей, которым  исполнилось 8 лет)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8.  СНИЛС ребенка, СНИЛС  одного из родителей (копия)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9. </w:t>
      </w:r>
      <w:r w:rsidRPr="00712170">
        <w:rPr>
          <w:rFonts w:ascii="unset" w:eastAsia="Times New Roman" w:hAnsi="unset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Страховой медицинский полис ребенка (копия)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10. </w:t>
      </w:r>
      <w:r w:rsidRPr="00712170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Иностранные граждане  и лица без гражданства все документы представляют на русском языке</w:t>
      </w:r>
    </w:p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28"/>
        </w:rPr>
        <w:t>ГРАФИК ПРИЁМА ДОКУМЕНТОВ В 1 КЛАСС: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Понедельник, вторник, среда, четверг, пятница:</w:t>
      </w:r>
    </w:p>
    <w:p w:rsidR="00712170" w:rsidRPr="00712170" w:rsidRDefault="00684B53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 с 09.00 до 15.30 часов в здании школы</w:t>
      </w:r>
      <w:r w:rsidR="00712170"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Адрес:</w:t>
      </w:r>
    </w:p>
    <w:p w:rsidR="00712170" w:rsidRPr="00712170" w:rsidRDefault="0009271E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09271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249038</w:t>
      </w:r>
      <w:r w:rsidR="00712170"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 xml:space="preserve">, Калужская область, город Обнинск, улица </w:t>
      </w:r>
      <w:proofErr w:type="spellStart"/>
      <w:r w:rsidR="00684B53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Самсоновский</w:t>
      </w:r>
      <w:proofErr w:type="spellEnd"/>
      <w:r w:rsidR="00684B53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 xml:space="preserve"> проезд - 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712170"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12170" w:rsidRPr="00712170" w:rsidRDefault="00712170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Контактный телефон</w:t>
      </w:r>
      <w:r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: 8(484) 39-</w:t>
      </w:r>
      <w:r w:rsidR="0009271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 xml:space="preserve">58-40-117  </w:t>
      </w:r>
    </w:p>
    <w:p w:rsidR="00712170" w:rsidRPr="00712170" w:rsidRDefault="00712170" w:rsidP="0071217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Roboto-Regular" w:eastAsia="Times New Roman" w:hAnsi="Roboto-Regular" w:cs="Times New Roman"/>
          <w:color w:val="2D2F32"/>
          <w:sz w:val="24"/>
          <w:szCs w:val="24"/>
        </w:rPr>
        <w:t> </w:t>
      </w:r>
    </w:p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28"/>
        </w:rPr>
        <w:t xml:space="preserve">ИНФОРМАЦИЯ О НАБОРЕ </w:t>
      </w:r>
      <w:proofErr w:type="gramStart"/>
      <w:r w:rsidRPr="00712170">
        <w:rPr>
          <w:rFonts w:ascii="unset" w:eastAsia="Times New Roman" w:hAnsi="unset" w:cs="Times New Roman"/>
          <w:b/>
          <w:bCs/>
          <w:color w:val="FF0000"/>
          <w:sz w:val="28"/>
        </w:rPr>
        <w:t>ОБУЧАЮЩИХСЯ</w:t>
      </w:r>
      <w:proofErr w:type="gramEnd"/>
      <w:r w:rsidRPr="00712170">
        <w:rPr>
          <w:rFonts w:ascii="unset" w:eastAsia="Times New Roman" w:hAnsi="unset" w:cs="Times New Roman"/>
          <w:b/>
          <w:bCs/>
          <w:color w:val="FF0000"/>
          <w:sz w:val="28"/>
        </w:rPr>
        <w:t xml:space="preserve"> В 1-е КЛАССЫ</w:t>
      </w:r>
    </w:p>
    <w:p w:rsidR="00712170" w:rsidRPr="00712170" w:rsidRDefault="00712170" w:rsidP="0071217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unset" w:eastAsia="Times New Roman" w:hAnsi="unset" w:cs="Times New Roman"/>
          <w:b/>
          <w:bCs/>
          <w:color w:val="FF0000"/>
          <w:sz w:val="28"/>
        </w:rPr>
        <w:t>на 2021-2022 учебный год:</w:t>
      </w:r>
    </w:p>
    <w:p w:rsidR="00712170" w:rsidRPr="00712170" w:rsidRDefault="00712170" w:rsidP="00712170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Roboto-Regular" w:eastAsia="Times New Roman" w:hAnsi="Roboto-Regular" w:cs="Times New Roman"/>
          <w:color w:val="2D2F32"/>
          <w:sz w:val="24"/>
          <w:szCs w:val="24"/>
        </w:rPr>
        <w:t> </w:t>
      </w:r>
    </w:p>
    <w:p w:rsidR="00712170" w:rsidRPr="00712170" w:rsidRDefault="0009271E" w:rsidP="0071217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>Планируемый приём: 20</w:t>
      </w:r>
      <w:r w:rsidR="00712170" w:rsidRPr="00712170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shd w:val="clear" w:color="auto" w:fill="FFFFFF"/>
        </w:rPr>
        <w:t xml:space="preserve"> человек</w:t>
      </w:r>
    </w:p>
    <w:p w:rsidR="00712170" w:rsidRPr="00712170" w:rsidRDefault="00712170" w:rsidP="0071217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</w:rPr>
      </w:pPr>
      <w:r w:rsidRPr="00712170">
        <w:rPr>
          <w:rFonts w:ascii="Roboto-Regular" w:eastAsia="Times New Roman" w:hAnsi="Roboto-Regular" w:cs="Times New Roman"/>
          <w:color w:val="2D2F32"/>
          <w:sz w:val="24"/>
          <w:szCs w:val="24"/>
        </w:rPr>
        <w:t> </w:t>
      </w:r>
    </w:p>
    <w:tbl>
      <w:tblPr>
        <w:tblW w:w="10930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4312"/>
        <w:gridCol w:w="2634"/>
      </w:tblGrid>
      <w:tr w:rsidR="00712170" w:rsidRPr="00712170" w:rsidTr="009D6BDF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170" w:rsidRPr="00712170" w:rsidRDefault="00712170" w:rsidP="00684B5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</w:rPr>
            </w:pPr>
            <w:r w:rsidRPr="00712170">
              <w:rPr>
                <w:rFonts w:ascii="unset" w:eastAsia="Times New Roman" w:hAnsi="unset" w:cs="Times New Roman"/>
                <w:b/>
                <w:bCs/>
                <w:color w:val="FF0000"/>
                <w:sz w:val="28"/>
              </w:rPr>
              <w:t>Класс</w:t>
            </w:r>
          </w:p>
        </w:tc>
        <w:tc>
          <w:tcPr>
            <w:tcW w:w="4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2170" w:rsidRPr="00712170" w:rsidRDefault="00712170" w:rsidP="00684B5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</w:rPr>
            </w:pPr>
            <w:r w:rsidRPr="00712170">
              <w:rPr>
                <w:rFonts w:ascii="unset" w:eastAsia="Times New Roman" w:hAnsi="unset" w:cs="Times New Roman"/>
                <w:b/>
                <w:bCs/>
                <w:color w:val="FF0000"/>
                <w:sz w:val="28"/>
              </w:rPr>
              <w:t>Учитель начальных классов</w:t>
            </w:r>
          </w:p>
        </w:tc>
        <w:tc>
          <w:tcPr>
            <w:tcW w:w="2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2170" w:rsidRPr="00712170" w:rsidRDefault="00712170" w:rsidP="00684B5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</w:rPr>
            </w:pPr>
            <w:r w:rsidRPr="00712170">
              <w:rPr>
                <w:rFonts w:ascii="unset" w:eastAsia="Times New Roman" w:hAnsi="unset" w:cs="Times New Roman"/>
                <w:b/>
                <w:bCs/>
                <w:color w:val="FF0000"/>
                <w:sz w:val="28"/>
              </w:rPr>
              <w:t>Стаж педагогической деятельности</w:t>
            </w:r>
          </w:p>
        </w:tc>
      </w:tr>
      <w:tr w:rsidR="00712170" w:rsidRPr="00684B53" w:rsidTr="009D6BDF"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170" w:rsidRPr="00330619" w:rsidRDefault="00712170" w:rsidP="0071217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color w:val="000000" w:themeColor="text1"/>
                <w:sz w:val="24"/>
                <w:szCs w:val="24"/>
              </w:rPr>
            </w:pPr>
            <w:r w:rsidRPr="00330619">
              <w:rPr>
                <w:rFonts w:ascii="unset" w:eastAsia="Times New Roman" w:hAnsi="unset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2170" w:rsidRPr="00684B53" w:rsidRDefault="0009271E" w:rsidP="00712170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4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Грознова</w:t>
            </w:r>
            <w:proofErr w:type="spellEnd"/>
            <w:r w:rsidRPr="00684B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Маргарита Леонидовна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2170" w:rsidRPr="00684B53" w:rsidRDefault="00F671C1" w:rsidP="0071217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color w:val="000000" w:themeColor="text1"/>
                <w:sz w:val="24"/>
                <w:szCs w:val="24"/>
              </w:rPr>
            </w:pPr>
            <w:r w:rsidRPr="00684B53">
              <w:rPr>
                <w:rFonts w:ascii="unset" w:eastAsia="Times New Roman" w:hAnsi="unset" w:cs="Times New Roman"/>
                <w:color w:val="000000" w:themeColor="text1"/>
                <w:sz w:val="24"/>
                <w:szCs w:val="24"/>
              </w:rPr>
              <w:t>1</w:t>
            </w:r>
            <w:r w:rsidR="00C24902" w:rsidRPr="00684B53">
              <w:rPr>
                <w:rFonts w:ascii="unset" w:eastAsia="Times New Roman" w:hAnsi="unset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712170" w:rsidRPr="00684B53" w:rsidRDefault="00712170" w:rsidP="0071217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000000" w:themeColor="text1"/>
          <w:sz w:val="24"/>
          <w:szCs w:val="24"/>
        </w:rPr>
      </w:pPr>
      <w:r w:rsidRPr="00684B53">
        <w:rPr>
          <w:rFonts w:ascii="Roboto-Regular" w:eastAsia="Times New Roman" w:hAnsi="Roboto-Regular" w:cs="Times New Roman"/>
          <w:color w:val="000000" w:themeColor="text1"/>
          <w:sz w:val="24"/>
          <w:szCs w:val="24"/>
        </w:rPr>
        <w:t> </w:t>
      </w:r>
    </w:p>
    <w:p w:rsidR="00684B53" w:rsidRDefault="00684B53" w:rsidP="00712170"/>
    <w:p w:rsidR="00E00E7B" w:rsidRPr="00684B53" w:rsidRDefault="00684B53" w:rsidP="00684B53">
      <w:pPr>
        <w:tabs>
          <w:tab w:val="left" w:pos="6195"/>
        </w:tabs>
      </w:pPr>
      <w:r>
        <w:tab/>
      </w:r>
    </w:p>
    <w:sectPr w:rsidR="00E00E7B" w:rsidRPr="00684B53" w:rsidSect="004E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5B48"/>
    <w:multiLevelType w:val="hybridMultilevel"/>
    <w:tmpl w:val="5BE2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C86"/>
    <w:rsid w:val="0009271E"/>
    <w:rsid w:val="002E3C86"/>
    <w:rsid w:val="002F708B"/>
    <w:rsid w:val="00330619"/>
    <w:rsid w:val="004C02B1"/>
    <w:rsid w:val="004E285B"/>
    <w:rsid w:val="00684B53"/>
    <w:rsid w:val="00712170"/>
    <w:rsid w:val="00780F1B"/>
    <w:rsid w:val="007E4FFF"/>
    <w:rsid w:val="009D6BDF"/>
    <w:rsid w:val="00A11FC3"/>
    <w:rsid w:val="00C24902"/>
    <w:rsid w:val="00D22D81"/>
    <w:rsid w:val="00E00E7B"/>
    <w:rsid w:val="00F6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2021-01-29T13:37:00Z</dcterms:created>
  <dcterms:modified xsi:type="dcterms:W3CDTF">2021-02-03T09:28:00Z</dcterms:modified>
</cp:coreProperties>
</file>